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A9" w:rsidRPr="003C37A9" w:rsidRDefault="003C37A9" w:rsidP="003C37A9">
      <w:pPr>
        <w:pStyle w:val="30"/>
        <w:rPr>
          <w:rFonts w:ascii="Times New Roman" w:eastAsia="Calibri" w:hAnsi="Times New Roman" w:cs="Times New Roman"/>
          <w:caps/>
          <w:color w:val="auto"/>
          <w:sz w:val="24"/>
          <w:szCs w:val="24"/>
          <w:lang w:val="bg-BG" w:eastAsia="bg-BG"/>
        </w:rPr>
      </w:pPr>
      <w:r w:rsidRPr="003C37A9">
        <w:rPr>
          <w:rFonts w:ascii="Times New Roman" w:hAnsi="Times New Roman" w:cs="Times New Roman"/>
          <w:color w:val="auto"/>
          <w:sz w:val="24"/>
          <w:szCs w:val="24"/>
          <w:lang w:val="bg-BG"/>
        </w:rPr>
        <w:t>Обособена позиция № 2</w:t>
      </w:r>
      <w:r w:rsidRPr="003C37A9">
        <w:rPr>
          <w:color w:val="auto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bg-BG" w:eastAsia="bg-BG"/>
        </w:rPr>
        <w:t xml:space="preserve">- </w:t>
      </w:r>
      <w:r w:rsidRPr="003C37A9">
        <w:rPr>
          <w:rFonts w:ascii="Times New Roman" w:eastAsia="Calibri" w:hAnsi="Times New Roman" w:cs="Times New Roman"/>
          <w:color w:val="auto"/>
          <w:sz w:val="24"/>
          <w:szCs w:val="24"/>
          <w:lang w:val="bg-BG" w:eastAsia="bg-BG"/>
        </w:rPr>
        <w:t>КОЛИЧЕСТВЕНИ СМЕТКИ.</w:t>
      </w:r>
    </w:p>
    <w:p w:rsidR="003C37A9" w:rsidRPr="003C37A9" w:rsidRDefault="003C37A9" w:rsidP="003C37A9">
      <w:pPr>
        <w:spacing w:after="0" w:line="288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5798"/>
        <w:gridCol w:w="972"/>
        <w:gridCol w:w="1660"/>
      </w:tblGrid>
      <w:tr w:rsidR="003C37A9" w:rsidRPr="003C37A9" w:rsidTr="003C37A9">
        <w:trPr>
          <w:trHeight w:val="255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bookmarkStart w:id="0" w:name="_GoBack" w:colFirst="0" w:colLast="3"/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№ по ред</w:t>
            </w:r>
          </w:p>
        </w:tc>
        <w:tc>
          <w:tcPr>
            <w:tcW w:w="313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Описание на строително-монтажни работи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Ед. мярка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Количество</w:t>
            </w:r>
          </w:p>
        </w:tc>
      </w:tr>
      <w:bookmarkEnd w:id="0"/>
      <w:tr w:rsidR="003C37A9" w:rsidRPr="003C37A9" w:rsidTr="003C37A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313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4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3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 ГЕОДЕЗИЯ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Направа на икоп до 50см, на отвал, включително всички свързани с това разходи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2 285,00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Направа на насип, включително всички свързани с това разходи - взаимствен   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112,00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Направа на насип, включително всички свързани с това разходи - доставка   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2 172,00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 КОНСТРУКТИВНА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Кофраж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1 173,89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Подложен бетон клас В15 h=10cm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106,51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Бетон клас В20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256,32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Армировка АI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Армировка АIII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8 876,23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Стомана на профили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693,90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Дървен материал на профили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14,03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водомерна шахта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Механизиран изкоп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Ръчен изкоп в з. почви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нестандартна баластра за обр.засипка включително уплътняване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9,50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Кофраж за стени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24,50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с бетонпомпа на бетон С8/10 -подложен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0,50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с бетонпомпа на бетон С16/20 -фундаменти-дъно и стени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1,50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сложна армировка от В500В-N8-N18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241,91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Метални профили- рифелова ламарина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99,12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ЧАСТ: "Паркоустройство"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I. Подготвителни работи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Премахване на съществуващи съоръжения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Демонтиране на съществуваща беседка,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Подготовка на терена за озеленяване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102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Премахване на дървесна растителност (попадаща върху съоръжения), включително включително натоварване, превоз, разтоварване на депо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19,00</w:t>
            </w:r>
          </w:p>
        </w:tc>
      </w:tr>
      <w:tr w:rsidR="003C37A9" w:rsidRPr="003C37A9" w:rsidTr="003C37A9">
        <w:trPr>
          <w:trHeight w:val="127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Подготовка на почвата за озеленяване (косене на съществуващ тревен чим на височина до 10 cm и изораване, фрезоване и подравняване на моделираните участъци от терена, в които няма тревен чим),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11 600,00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II. Изграждане на настилки и съоръжения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34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бордюри за алеи и площадки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54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 за бордюри,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45,95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земновлажен бетон за основа на бордюри,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73,52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бетонов бордюр 50/25/10 cm,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1 838,00</w:t>
            </w:r>
          </w:p>
        </w:tc>
      </w:tr>
      <w:tr w:rsidR="003C37A9" w:rsidRPr="003C37A9" w:rsidTr="003C37A9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настилка, от бетонови павета 20/20/6 - сиви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740,00</w:t>
            </w:r>
          </w:p>
        </w:tc>
      </w:tr>
      <w:tr w:rsidR="003C37A9" w:rsidRPr="003C37A9" w:rsidTr="003C37A9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185,00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51,80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павета 20/20/6- сиви,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740,00</w:t>
            </w:r>
          </w:p>
        </w:tc>
      </w:tr>
      <w:tr w:rsidR="003C37A9" w:rsidRPr="003C37A9" w:rsidTr="003C37A9">
        <w:trPr>
          <w:trHeight w:val="5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тактилни ивици за внимание пред и след стълби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106,00</w:t>
            </w:r>
          </w:p>
        </w:tc>
      </w:tr>
      <w:tr w:rsidR="003C37A9" w:rsidRPr="003C37A9" w:rsidTr="003C37A9">
        <w:trPr>
          <w:trHeight w:val="8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полагане на тъмносиви тактилни плочи за внимание, включително циментов разтвор и всички свързани с това разходи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106,00</w:t>
            </w:r>
          </w:p>
        </w:tc>
      </w:tr>
      <w:tr w:rsidR="003C37A9" w:rsidRPr="003C37A9" w:rsidTr="003C37A9">
        <w:trPr>
          <w:trHeight w:val="5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тактилни ивици за информация при смяна на посока (насочващи ивици)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76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тъмносиви тактилни плочи за информация с три релефни ивици, включително циментов разтвор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8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ударопоглъщаща саморазливна каучукова настилка с дебелина 6 cm - за хълмове при детска площадка 3-12 г.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130,00</w:t>
            </w:r>
          </w:p>
        </w:tc>
      </w:tr>
      <w:tr w:rsidR="003C37A9" w:rsidRPr="003C37A9" w:rsidTr="003C37A9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26,00</w:t>
            </w:r>
          </w:p>
        </w:tc>
      </w:tr>
      <w:tr w:rsidR="003C37A9" w:rsidRPr="003C37A9" w:rsidTr="003C37A9">
        <w:trPr>
          <w:trHeight w:val="54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полагане на армирана циментова замазка, включително всички свързани с това разходи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6,50</w:t>
            </w:r>
          </w:p>
        </w:tc>
      </w:tr>
      <w:tr w:rsidR="003C37A9" w:rsidRPr="003C37A9" w:rsidTr="003C37A9">
        <w:trPr>
          <w:trHeight w:val="156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каучукови гранули в два пласта - долен - от слепени черни гранули от рециклиран каучук с размери 20-40 mm, с дебелина 45 mm и горен - от слепени фини гранули с размери до 3.5 mm, с дебелина 15 mm, включително полиуретаново лепило и всички свързани с това разходи (цвят на горния пласт: жълт RAL 1002)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130,00</w:t>
            </w:r>
          </w:p>
        </w:tc>
      </w:tr>
      <w:tr w:rsidR="003C37A9" w:rsidRPr="003C37A9" w:rsidTr="003C37A9">
        <w:trPr>
          <w:trHeight w:val="79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ударопоглъщаща настилка от каучукови плочи с дебелина 3 cm</w:t>
            </w:r>
            <w:r w:rsidRPr="003C37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g-BG" w:eastAsia="en-GB"/>
              </w:rPr>
              <w:t xml:space="preserve"> </w:t>
            </w: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за детска площадка 0-3 г. (армирана бетонова основа по част "Конструктивна")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85,00</w:t>
            </w:r>
          </w:p>
        </w:tc>
      </w:tr>
      <w:tr w:rsidR="003C37A9" w:rsidRPr="003C37A9" w:rsidTr="003C37A9">
        <w:trPr>
          <w:trHeight w:val="5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12,75</w:t>
            </w:r>
          </w:p>
        </w:tc>
      </w:tr>
      <w:tr w:rsidR="003C37A9" w:rsidRPr="003C37A9" w:rsidTr="003C37A9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каучукови плочи  40/40/3 cm със зелен цвят, включително лепило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85,00</w:t>
            </w:r>
          </w:p>
        </w:tc>
      </w:tr>
      <w:tr w:rsidR="003C37A9" w:rsidRPr="003C37A9" w:rsidTr="003C37A9">
        <w:trPr>
          <w:trHeight w:val="8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ударопоглъщаща настилка от дървесни кори с дебелина 40 cm за детска площадка 3-12 и 12-18 г.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616,00</w:t>
            </w:r>
          </w:p>
        </w:tc>
      </w:tr>
      <w:tr w:rsidR="003C37A9" w:rsidRPr="003C37A9" w:rsidTr="003C37A9">
        <w:trPr>
          <w:trHeight w:val="54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28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61,60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геотекстил,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616,00</w:t>
            </w:r>
          </w:p>
        </w:tc>
      </w:tr>
      <w:tr w:rsidR="003C37A9" w:rsidRPr="003C37A9" w:rsidTr="003C37A9">
        <w:trPr>
          <w:trHeight w:val="79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дървесни кори от разтрошена кора на иглолистни дървета с големина на частиците от 20 до 80 mm,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246,40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настилка от изкуствена трева (армирана бетонова основа по част "Конструктивна")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170,00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25,50</w:t>
            </w:r>
          </w:p>
        </w:tc>
      </w:tr>
      <w:tr w:rsidR="003C37A9" w:rsidRPr="003C37A9" w:rsidTr="003C37A9">
        <w:trPr>
          <w:trHeight w:val="78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изкуствена трева 30 mm, UV устойчива, 100% полипропилен,  включително кварцов пясък, маркировка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170,00</w:t>
            </w:r>
          </w:p>
        </w:tc>
      </w:tr>
      <w:tr w:rsidR="003C37A9" w:rsidRPr="003C37A9" w:rsidTr="003C37A9">
        <w:trPr>
          <w:trHeight w:val="45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трамбована опесъчена настилка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372,00</w:t>
            </w:r>
          </w:p>
        </w:tc>
      </w:tr>
      <w:tr w:rsidR="003C37A9" w:rsidRPr="003C37A9" w:rsidTr="003C37A9">
        <w:trPr>
          <w:trHeight w:val="70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фракция 0/32,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55,80</w:t>
            </w:r>
          </w:p>
        </w:tc>
      </w:tr>
      <w:tr w:rsidR="003C37A9" w:rsidRPr="003C37A9" w:rsidTr="003C37A9">
        <w:trPr>
          <w:trHeight w:val="8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опесъчено покритие, фракции 0/4 до 0/8,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18,60</w:t>
            </w:r>
          </w:p>
        </w:tc>
      </w:tr>
      <w:tr w:rsidR="003C37A9" w:rsidRPr="003C37A9" w:rsidTr="003C37A9">
        <w:trPr>
          <w:trHeight w:val="5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трамбована трошенокаменна настилка за транспортна алея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1 103,00</w:t>
            </w:r>
          </w:p>
        </w:tc>
      </w:tr>
      <w:tr w:rsidR="003C37A9" w:rsidRPr="003C37A9" w:rsidTr="003C37A9">
        <w:trPr>
          <w:trHeight w:val="5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фракция 0/32,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275,75</w:t>
            </w:r>
          </w:p>
        </w:tc>
      </w:tr>
      <w:tr w:rsidR="003C37A9" w:rsidRPr="003C37A9" w:rsidTr="003C37A9">
        <w:trPr>
          <w:trHeight w:val="9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опесъчено покритие, фракции 0/16 до 0/22,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110,30</w:t>
            </w:r>
          </w:p>
        </w:tc>
      </w:tr>
      <w:tr w:rsidR="003C37A9" w:rsidRPr="003C37A9" w:rsidTr="003C37A9">
        <w:trPr>
          <w:trHeight w:val="9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опесъчено покритие, фракции 0/4 до 0/8,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13,79</w:t>
            </w:r>
          </w:p>
        </w:tc>
      </w:tr>
      <w:tr w:rsidR="003C37A9" w:rsidRPr="003C37A9" w:rsidTr="003C37A9">
        <w:trPr>
          <w:trHeight w:val="48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стабилизирана почвена настилка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378,00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плочопътека от плочи естествен камък - сив гнайс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49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54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плочи сив гнайс с дебелина 5 cm, по детайл,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120,00</w:t>
            </w:r>
          </w:p>
        </w:tc>
      </w:tr>
      <w:tr w:rsidR="003C37A9" w:rsidRPr="003C37A9" w:rsidTr="003C37A9">
        <w:trPr>
          <w:trHeight w:val="49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пясъчник (дървен борд със стоманобетонова основа по част "Конструктивна")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5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геотекстил,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11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полагане на промит и дезинфекциран пясък с фракция </w:t>
            </w: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br/>
              <w:t>0,2 - 2 mm, без глинести частици, в слой с дебелина 40 cm,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4,80</w:t>
            </w:r>
          </w:p>
        </w:tc>
      </w:tr>
      <w:tr w:rsidR="003C37A9" w:rsidRPr="003C37A9" w:rsidTr="003C37A9">
        <w:trPr>
          <w:trHeight w:val="5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48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подпорни стени към хълм при детска площадка 3-12 г.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полагане на подложен бетон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0,80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с бетонпомпа на бетон С16/20- уплътняване XC,w0.8 - за монолитна конструкция (фундаменти и стени)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34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 армировка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90,00</w:t>
            </w:r>
          </w:p>
        </w:tc>
      </w:tr>
      <w:tr w:rsidR="003C37A9" w:rsidRPr="003C37A9" w:rsidTr="003C37A9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52</w:t>
            </w:r>
          </w:p>
        </w:tc>
        <w:tc>
          <w:tcPr>
            <w:tcW w:w="3136" w:type="pct"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Облицовка на стени от дъски, включително захващане с дюбели</w:t>
            </w: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106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53</w:t>
            </w:r>
          </w:p>
        </w:tc>
        <w:tc>
          <w:tcPr>
            <w:tcW w:w="3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парапет с метална конструкция и дървени елементи, включително замонолитване на металните греди в стените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54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колони за зона "търсене на философския камък"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0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стоманобетонова колона 100/15/15 cm,по архитектурен детайл, с покритие от полиестерна смола, с релефно оформена фигура (три колони с фигура триъгълник, четири колони с фигура квадрат, пет колони с фигура петоъгълник, шест колони с фигура шестоъгълник, осем колони с фигура осмоъгълник и десет колони с фигура звезда) и релефен надпис дума (съгласно техническата спецификация), за зона "търсене на философския камък", включително основа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36,00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Доставка и полагане на скали за огнище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0,50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III. Доставка на оборудване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37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Детска площадка за деца от 0 до 3 год.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11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комбинирано детско съоръжение за деца от 2 до 5 г., с максимална височина на падане 1.0 m и зона за безопасност 24 m², чрез анкериране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08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двуместна люлка със седалки с предпазител за деца .до 3 г., с максимална височина на падане 1.4 m и зона за безопасност 26 m², чрез анкериране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1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едноместна пружинна клатушка "Риба", с максимална височина на падане до 0.6 m и зона за безопасност 7 m², чрез анкериране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64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маса за игра с пясък чрез анкериране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46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Детска площадка за деца от 3 до 12 год.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100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65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пързалка тунел за деца от 5 до 12 г., с максимална височина на падане 1.5 m и зона за безопасност 32.5 m², чрез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1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пространствена мрежа за катерене за деца от 5 до 12 г., с максимална височина на падане 0.85 m и зона за безопасност 73 m², чрез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84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съоръжение тунел за вграждане в хълма, включително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75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беседка за деца до 12 год., включително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6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Детска площадка за деца от 12 до 18 год.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3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съоръжение "въжена градина" със стоманена конструкция "хексагон", изградена от равностранни триъгълни модули с дължина 6 m, на три нива (първо ниво на 0.6 m, с 12 елемента; второ ниво на 4 m, с 12 елемента; трето ниво на 8 m, с 12 елемента) с обща височина 10.5 m, с кула с вита спълба за ограничаване на достъпа до двете горни нива (оградна клетка и заключваща се врата), чрез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26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комбинирано детско съоръжение за катерене и преминаване тип 1, с максимална височина на падане 2.5 m и зона за безопасност 93 m², чрез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2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комбинирано детско съоръжение за катерене и преминаване тип 2, с максимална височина на падане 3 m и зона за безопасност 43 m², чрез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03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люлка махало със седалка кош, с максимална височина на падане 1.6 m и зона за безопасност 59 m², чрез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беседка за деца до 12 год., включително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Парково оборудване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5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автоматизирана самопочистваща се тоалетна,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8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шестоъгълна беседка върху бетонови фундаменти, включително фундаменти, оборудване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3C37A9" w:rsidRPr="003C37A9" w:rsidTr="003C37A9">
        <w:trPr>
          <w:trHeight w:val="133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80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пикник маса с пейки от букова дървесина, 180/150 cm, височина на масата 72 cm, височина на пейката 45 cm, върху бетонови фундаменти, включително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3C37A9" w:rsidRPr="003C37A9" w:rsidTr="003C37A9">
        <w:trPr>
          <w:trHeight w:val="11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пейка 180 cm с дървена седалка и облегалка и метална контрукция, чрез замонолитване в бетонови фундаменти, включително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16,00</w:t>
            </w:r>
          </w:p>
        </w:tc>
      </w:tr>
      <w:tr w:rsidR="003C37A9" w:rsidRPr="003C37A9" w:rsidTr="003C37A9">
        <w:trPr>
          <w:trHeight w:val="8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кош за отпадъци, чрез замонолитване в бетонов фундамент, включително фундамент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25,00</w:t>
            </w:r>
          </w:p>
        </w:tc>
      </w:tr>
      <w:tr w:rsidR="003C37A9" w:rsidRPr="003C37A9" w:rsidTr="003C37A9">
        <w:trPr>
          <w:trHeight w:val="5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стойка за велосипед, включително фундамент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фонтанка (с достъп за инвалиди), включитвлно всички свързани с това разходи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Изработка, доставка и монтаж на декоративна пластика, включитвлно фундамент и всички свързани с това разходи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пилон за знаме с височина 6 m, включитвлно всички свързани с това разходи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1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информационна табела за зона "търсене на философския камък", включително бетонови фундаменти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130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двоен метален парапет с височина 70+20 cm към рампа (двустранно) съгласно чл. 16, ал.1 от Наредба 4 от 1 юли 2009 за достъпна среда, чрез анкериране към бетонова стена, включително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162,00</w:t>
            </w:r>
          </w:p>
        </w:tc>
      </w:tr>
      <w:tr w:rsidR="003C37A9" w:rsidRPr="003C37A9" w:rsidTr="003C37A9">
        <w:trPr>
          <w:trHeight w:val="126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оградна мрежа с ПВЦ потритие, h=1.8 m за изолиране на бетоновите съоръжения в северната част на обекта, включително метални колове с необходимата основа и всички свързани с това разходи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59,00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IV. Озеленителни мероприятия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5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Доставка и засаждане на иглолистни дървета с коренова бала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1. Abies concolor, 250-300, C110,0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2. Chamaecyparis lawsoniana 'Van Pelt's Blue', 175-200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3. Picea pungens `Viridis`, 175-200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4. Picea pungens `Argentea`, 175-200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обтегач за укрепване на иглолистни дървета, по 3 бр./дърво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57,00</w:t>
            </w:r>
          </w:p>
        </w:tc>
      </w:tr>
      <w:tr w:rsidR="003C37A9" w:rsidRPr="003C37A9" w:rsidTr="003C37A9">
        <w:trPr>
          <w:trHeight w:val="5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Доставка и засаждане на широколистни дървета с коренова бала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5. Acer campestre f. albo variegate, 250-300 16/18, C110,0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6. Acer negundo `Variegata`, 250-300 12/14, C70,0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7. Aesculus x carnea, 250-300 16/18, C110,0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101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8. Betula pendula `Purpurea`, 250-300 12/14, C70,0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9. Prunus cerasifera 'Atropurpurea', 300-350 14/16, C70,0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10. Prunus cerasifera 'Nigra', 300-350 14/16, C70,0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11. Prunus serrulata 'Kanzan', 300-350 12/14, C90,0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12. Quercus rubra, 300-350 16/18, C110,0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78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дървен кол за укрепване на широколистни дървета, по 3 бр./дърво, включително връзки от зебло (разграждащ се колан, пирони и плочки за прикрепяне на колани)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75,00</w:t>
            </w:r>
          </w:p>
        </w:tc>
      </w:tr>
      <w:tr w:rsidR="003C37A9" w:rsidRPr="003C37A9" w:rsidTr="003C37A9">
        <w:trPr>
          <w:trHeight w:val="5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Доставка и засаждане на иглолистни храсти в контейнери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13. Juniperus horizontalis 'Blue Chip', 20-40, C2,0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50,00</w:t>
            </w:r>
          </w:p>
        </w:tc>
      </w:tr>
      <w:tr w:rsidR="003C37A9" w:rsidRPr="003C37A9" w:rsidTr="003C37A9">
        <w:trPr>
          <w:trHeight w:val="5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Доставка и засаждане на широколистни храсти в контейнери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14. Berberis vulgaris 'Atropurpurea', 20-40, C2,0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15. Cornus alba, 40-60, С7,5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16. Cornus sanguinea, 60-80, С5,0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17. Cotoneaster dammeri, 20-30, C2,0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1 569,00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18. Forsythia x intermedia, 60-80, С5,0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39,00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19. Philadelphus coronarius, 40-60, С3,0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20. Spiraea albiflora, 20-30, C2,0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61,00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21. Spiraea japonica 'Golden Princess', 20-30, C2,0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79,00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22. Spiraea thunbergii 'Fujino',  40-60, C3,0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126,00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23. Spiraea x vanhouttei, 30-40, C3,0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Жив плет (шахматно, двуредово, 8 бр./m)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24. Ligustrum ovalifolium, 40-60, C3.0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504,00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25. Prunus laurocerasus, 80-100, C40.0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96,00</w:t>
            </w:r>
          </w:p>
        </w:tc>
      </w:tr>
      <w:tr w:rsidR="003C37A9" w:rsidRPr="003C37A9" w:rsidTr="003C37A9">
        <w:trPr>
          <w:trHeight w:val="52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Създаване на тревен чим чрез обикновен посев при норма 40 g/m²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163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Затревяване чрез тревна смеска, подходяща за целогодишно ползване, издръжливост на натоварване, устойчивост на засушаване, изискваща средна потребност от поддържане, включително подготовка на почвата, зариване на семената, валиране, торене, поливане и всички свързани с това разходи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11 600,00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ЕЛЕКТРО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Трасиране на кабелна линия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930,00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на изкоп ръчен 0,4/0,6m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Изкоп с багер при нормални условия на отвал.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Определяне местата на новите стълбове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49,00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изкоп за фундамент за стълб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49,00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стоманенотръбен стълб с височина 5m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Изправяне на стоманено тръбен стълб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стоманенотръбен стълб с височина 11m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Изправяне на стоманено тръбен стълб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на парков светодиоден осветителел дизайнерски - 1x15W /алейна диаграма на светене/ светлинен поток 1180Lm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светодиодни осветителелни тела - 1x15W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на прожектор, 1x400W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13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прожектор 1x400W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54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 СВТ 3х1,5 mm²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270,00</w:t>
            </w:r>
          </w:p>
        </w:tc>
      </w:tr>
      <w:tr w:rsidR="003C37A9" w:rsidRPr="003C37A9" w:rsidTr="003C37A9">
        <w:trPr>
          <w:trHeight w:val="2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 СВТ 3х4 mm²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1 110,00</w:t>
            </w:r>
          </w:p>
        </w:tc>
      </w:tr>
      <w:tr w:rsidR="003C37A9" w:rsidRPr="003C37A9" w:rsidTr="003C37A9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 СВТ 3х6 mm²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350,00</w:t>
            </w:r>
          </w:p>
        </w:tc>
      </w:tr>
      <w:tr w:rsidR="003C37A9" w:rsidRPr="003C37A9" w:rsidTr="003C37A9">
        <w:trPr>
          <w:trHeight w:val="27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 СВТ 5х6 mm²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330,00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кабелна кутия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49,00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кабелна кутия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49,00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копофлекс ф50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1 630,00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3х1,5 mm² в стълб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270,00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3х4 mm² в тръби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950,00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3х4 mm² в стълб 11м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160,00</w:t>
            </w:r>
          </w:p>
        </w:tc>
      </w:tr>
      <w:tr w:rsidR="003C37A9" w:rsidRPr="003C37A9" w:rsidTr="003C37A9">
        <w:trPr>
          <w:trHeight w:val="33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3х6 mm² в тръби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5х6 mm² в тръби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330,00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заземление с 1 кол - 1,5m от профилна стомана L 63/63/6mm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заземление с 2 колa - 1,5m от профилна стомана L 63/63/6mm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на кабелна шахта 60/60/90cm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табло Тигрище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табло Тигрище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табло Тосв.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табло Тосв.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Изпитване на кабели с повишено напрежение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ч.ч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Полагане на сигнална лента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930,00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Засипване на тесни изкопи с пясък , вкл. Трамбоване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930,00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ВиК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7A9" w:rsidRPr="003C37A9" w:rsidRDefault="003C37A9" w:rsidP="003C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СВО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Водовземна скоба Ø159/80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Фланшов адаптор 80/90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ПЕ коляно Ø90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Спирателен кран Ø80 комплект с шиш и охранителна гарнитура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Заваряем фланшов накрайник  90/80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Свободен фланец 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Спирателен кран с ръчно колело Ø80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Филтър Ø80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Комбиниран водомер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Обратна клапа Ø80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Водовземна скоба Ø90/ 1 1/2''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Спирателен кран за изпразване Ø1 1/2''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тръби HDРЕ Ф90 PN10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Механизиран изкоп с ширина 0.8м и дълбочина до 1.60м - в з.п.при нормални условия на транспорт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15,50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Ръчен изкоп с ширина 0.8 и дълбочина  до 0.10м - неукрепен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пясък за подложка 0.10м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1,18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Обратно засипване с пясък с дебелина 0.20м от теме тръба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2,80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1,19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Обратен насип с баластра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9,20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Oпорни блокове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1,21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Детекторна лента с метална нишка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Водопровод за ППН и ПБН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Тръбопровод PEHDØ90 PN10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Тръбопровод PEHDØ32 PN10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Тръбопровод PEHDØ25 PN10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73,00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ТСК Ø32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ТСК Ø25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Фланцов накрайник ф90/10атм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Свободен фланец ф90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Fпарче Ф80 /1м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СКФ80 -комплект с шиш и охран.гарнитура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ПХ 70/80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Гарнитура за фланец Ф80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Болт М16 комплект с гайки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Механизиран изкоп с ширина 0.8  и дълбочина до 1,60м - в з.п.при нормални условия на транспорт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250,00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Ръчен изкоп с ширина 0.8 и дълбочина  до 0.10м - неукрепен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440,00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пясък за подложка 0.10м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Обратно засипване с пясък с дебелина 0.20м от теме тръба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46,00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2,19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Шахта с изпускател Ø1000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2,21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Спирателен кран 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2,22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Детекторна лента с метална нишка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223,00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Отводняване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полагане на тръба PVC160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59,00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разклонител PVC160/110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полагане на тръба PVC110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200,00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дъга PVC110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РШ400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РШ1000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3C37A9" w:rsidRPr="003C37A9" w:rsidTr="003C37A9">
        <w:trPr>
          <w:trHeight w:val="6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Изкоп за полагане на канализационни тръби с широчина 1м и дълбочина до 2.67м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390,00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500,00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Полагане на пясък за пясъчна подложка 0,10м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Обратно засипване с пясък до 0,20м от теме тръба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80,00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Обратен насип с баластра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Детекторна лента с метална нишка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259,00</w:t>
            </w:r>
          </w:p>
        </w:tc>
      </w:tr>
      <w:tr w:rsidR="003C37A9" w:rsidRPr="003C37A9" w:rsidTr="003C37A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Поливна система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Механизиран изкоп с ширина 0.8  и дълбочина до 1,50м - в з.п.при нормални условия на транспорт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295,00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Ръчен изкоп с ширина 0.8 и дълбочина  до 0.10м - неукрепен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r w:rsidRPr="003C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600,00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пясък за подложка 0.10м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4,5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тръби HDРЕ Ф63 PN10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тройник Ф63/63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коляно Ф63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дъга Ф63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20,00</w:t>
            </w:r>
          </w:p>
        </w:tc>
      </w:tr>
      <w:tr w:rsidR="003C37A9" w:rsidRPr="003C37A9" w:rsidTr="003C37A9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Обратно засипване с пясък с дебелина 0.20м от теме тръба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Обратен насип с изкопаната земя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213,00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ТСК Ф2''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Телескопичен шиш за ТСК Ф2''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Предпазно гърне за хидрант за напояване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бърза редукция с резба Ф63/11/2"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Въздушник DN 50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4,17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Надземна касета за подземен монтаж на въздушник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4,18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ПЕ фланшов адаптор заваряем 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4,19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Свободен фланец 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Тройник фланшов 65/50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4,21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Шахта с изпускател Ø1000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4,22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ПЕ фланшов адаптор заваряем 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4,23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Свободен фланец 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4,24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Спирателен кран фланшов DN65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3C37A9" w:rsidRPr="003C37A9" w:rsidTr="003C37A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4,25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Детекторна лента с метална нишка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C37A9" w:rsidRPr="003C37A9" w:rsidRDefault="003C37A9" w:rsidP="003C37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3C37A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305,00</w:t>
            </w:r>
          </w:p>
        </w:tc>
      </w:tr>
    </w:tbl>
    <w:p w:rsidR="00DF5335" w:rsidRPr="003C37A9" w:rsidRDefault="00DF5335">
      <w:pPr>
        <w:rPr>
          <w:lang w:val="bg-BG"/>
        </w:rPr>
      </w:pPr>
    </w:p>
    <w:sectPr w:rsidR="00DF5335" w:rsidRPr="003C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9E474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3FE57166"/>
    <w:multiLevelType w:val="hybridMultilevel"/>
    <w:tmpl w:val="5FAEF14A"/>
    <w:lvl w:ilvl="0" w:tplc="D65049C8">
      <w:start w:val="1"/>
      <w:numFmt w:val="decimal"/>
      <w:lvlText w:val="%1."/>
      <w:lvlJc w:val="left"/>
      <w:pPr>
        <w:ind w:left="1737" w:hanging="360"/>
      </w:pPr>
    </w:lvl>
    <w:lvl w:ilvl="1" w:tplc="04020019">
      <w:start w:val="1"/>
      <w:numFmt w:val="lowerLetter"/>
      <w:lvlText w:val="%2."/>
      <w:lvlJc w:val="left"/>
      <w:pPr>
        <w:ind w:left="2457" w:hanging="360"/>
      </w:pPr>
    </w:lvl>
    <w:lvl w:ilvl="2" w:tplc="0402001B">
      <w:start w:val="1"/>
      <w:numFmt w:val="lowerRoman"/>
      <w:pStyle w:val="NumberedParagraphsChar"/>
      <w:lvlText w:val="%3."/>
      <w:lvlJc w:val="right"/>
      <w:pPr>
        <w:ind w:left="3177" w:hanging="180"/>
      </w:pPr>
    </w:lvl>
    <w:lvl w:ilvl="3" w:tplc="0402000F">
      <w:start w:val="1"/>
      <w:numFmt w:val="decimal"/>
      <w:lvlText w:val="%4."/>
      <w:lvlJc w:val="left"/>
      <w:pPr>
        <w:ind w:left="3897" w:hanging="360"/>
      </w:pPr>
    </w:lvl>
    <w:lvl w:ilvl="4" w:tplc="04020019">
      <w:start w:val="1"/>
      <w:numFmt w:val="lowerLetter"/>
      <w:lvlText w:val="%5."/>
      <w:lvlJc w:val="left"/>
      <w:pPr>
        <w:ind w:left="4617" w:hanging="360"/>
      </w:pPr>
    </w:lvl>
    <w:lvl w:ilvl="5" w:tplc="0402001B">
      <w:start w:val="1"/>
      <w:numFmt w:val="lowerRoman"/>
      <w:lvlText w:val="%6."/>
      <w:lvlJc w:val="right"/>
      <w:pPr>
        <w:ind w:left="5337" w:hanging="180"/>
      </w:pPr>
    </w:lvl>
    <w:lvl w:ilvl="6" w:tplc="0402000F">
      <w:start w:val="1"/>
      <w:numFmt w:val="decimal"/>
      <w:lvlText w:val="%7."/>
      <w:lvlJc w:val="left"/>
      <w:pPr>
        <w:ind w:left="6057" w:hanging="360"/>
      </w:pPr>
    </w:lvl>
    <w:lvl w:ilvl="7" w:tplc="04020019">
      <w:start w:val="1"/>
      <w:numFmt w:val="lowerLetter"/>
      <w:lvlText w:val="%8."/>
      <w:lvlJc w:val="left"/>
      <w:pPr>
        <w:ind w:left="6777" w:hanging="360"/>
      </w:pPr>
    </w:lvl>
    <w:lvl w:ilvl="8" w:tplc="0402001B">
      <w:start w:val="1"/>
      <w:numFmt w:val="lowerRoman"/>
      <w:lvlText w:val="%9."/>
      <w:lvlJc w:val="right"/>
      <w:pPr>
        <w:ind w:left="7497" w:hanging="180"/>
      </w:pPr>
    </w:lvl>
  </w:abstractNum>
  <w:abstractNum w:abstractNumId="2">
    <w:nsid w:val="4D230F49"/>
    <w:multiLevelType w:val="hybridMultilevel"/>
    <w:tmpl w:val="D9F4F00C"/>
    <w:lvl w:ilvl="0" w:tplc="AB24281A">
      <w:start w:val="1"/>
      <w:numFmt w:val="bullet"/>
      <w:pStyle w:val="Applicatio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350D48"/>
    <w:multiLevelType w:val="hybridMultilevel"/>
    <w:tmpl w:val="71AC4974"/>
    <w:lvl w:ilvl="0" w:tplc="FFFFFFFF">
      <w:start w:val="1"/>
      <w:numFmt w:val="bullet"/>
      <w:pStyle w:val="Application3"/>
      <w:lvlText w:val=""/>
      <w:lvlJc w:val="left"/>
      <w:pPr>
        <w:ind w:left="93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4"/>
    <w:rsid w:val="003C37A9"/>
    <w:rsid w:val="00410B54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WYG Heading 1"/>
    <w:basedOn w:val="4"/>
    <w:next w:val="a"/>
    <w:link w:val="10"/>
    <w:uiPriority w:val="99"/>
    <w:qFormat/>
    <w:rsid w:val="003C37A9"/>
    <w:pPr>
      <w:ind w:firstLine="0"/>
      <w:jc w:val="center"/>
      <w:outlineLvl w:val="0"/>
    </w:pPr>
  </w:style>
  <w:style w:type="paragraph" w:styleId="2">
    <w:name w:val="heading 2"/>
    <w:aliases w:val="WYG Heading 2 Char,WYG Heading 2"/>
    <w:basedOn w:val="5"/>
    <w:next w:val="a"/>
    <w:link w:val="20"/>
    <w:uiPriority w:val="99"/>
    <w:semiHidden/>
    <w:unhideWhenUsed/>
    <w:qFormat/>
    <w:rsid w:val="003C37A9"/>
    <w:pPr>
      <w:outlineLvl w:val="1"/>
    </w:pPr>
  </w:style>
  <w:style w:type="paragraph" w:styleId="30">
    <w:name w:val="heading 3"/>
    <w:aliases w:val="Numbered paragraphs"/>
    <w:basedOn w:val="a"/>
    <w:next w:val="a"/>
    <w:link w:val="31"/>
    <w:uiPriority w:val="99"/>
    <w:semiHidden/>
    <w:unhideWhenUsed/>
    <w:qFormat/>
    <w:rsid w:val="003C3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C37A9"/>
    <w:pPr>
      <w:spacing w:after="0" w:line="288" w:lineRule="auto"/>
      <w:ind w:firstLine="57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C37A9"/>
    <w:pPr>
      <w:spacing w:after="0" w:line="288" w:lineRule="auto"/>
      <w:ind w:firstLine="600"/>
      <w:jc w:val="center"/>
      <w:outlineLvl w:val="4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6">
    <w:name w:val="heading 6"/>
    <w:aliases w:val="Heading for appendix"/>
    <w:basedOn w:val="a"/>
    <w:next w:val="a"/>
    <w:link w:val="60"/>
    <w:uiPriority w:val="99"/>
    <w:semiHidden/>
    <w:unhideWhenUsed/>
    <w:qFormat/>
    <w:rsid w:val="003C37A9"/>
    <w:pPr>
      <w:spacing w:after="120" w:line="252" w:lineRule="auto"/>
      <w:jc w:val="center"/>
      <w:outlineLvl w:val="5"/>
    </w:pPr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C37A9"/>
    <w:pPr>
      <w:spacing w:after="0" w:line="288" w:lineRule="auto"/>
      <w:ind w:firstLine="600"/>
      <w:jc w:val="center"/>
      <w:outlineLvl w:val="6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C37A9"/>
    <w:pPr>
      <w:spacing w:after="120" w:line="252" w:lineRule="auto"/>
      <w:jc w:val="center"/>
      <w:outlineLvl w:val="7"/>
    </w:pPr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C37A9"/>
    <w:pPr>
      <w:spacing w:after="120" w:line="252" w:lineRule="auto"/>
      <w:jc w:val="center"/>
      <w:outlineLvl w:val="8"/>
    </w:pPr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лавие 3 Знак"/>
    <w:aliases w:val="Numbered paragraphs Знак"/>
    <w:basedOn w:val="a0"/>
    <w:link w:val="30"/>
    <w:uiPriority w:val="99"/>
    <w:semiHidden/>
    <w:rsid w:val="003C3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лавие 1 Знак"/>
    <w:aliases w:val="WYG Heading 1 Знак"/>
    <w:basedOn w:val="a0"/>
    <w:link w:val="1"/>
    <w:uiPriority w:val="99"/>
    <w:rsid w:val="003C37A9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aliases w:val="WYG Heading 2 Char Знак,WYG Heading 2 Знак"/>
    <w:basedOn w:val="a0"/>
    <w:link w:val="2"/>
    <w:uiPriority w:val="99"/>
    <w:semiHidden/>
    <w:rsid w:val="003C37A9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semiHidden/>
    <w:rsid w:val="003C37A9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semiHidden/>
    <w:rsid w:val="003C37A9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60">
    <w:name w:val="Заглавие 6 Знак"/>
    <w:aliases w:val="Heading for appendix Знак"/>
    <w:basedOn w:val="a0"/>
    <w:link w:val="6"/>
    <w:uiPriority w:val="99"/>
    <w:semiHidden/>
    <w:rsid w:val="003C37A9"/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character" w:customStyle="1" w:styleId="70">
    <w:name w:val="Заглавие 7 Знак"/>
    <w:basedOn w:val="a0"/>
    <w:link w:val="7"/>
    <w:uiPriority w:val="99"/>
    <w:semiHidden/>
    <w:rsid w:val="003C37A9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80">
    <w:name w:val="Заглавие 8 Знак"/>
    <w:basedOn w:val="a0"/>
    <w:link w:val="8"/>
    <w:uiPriority w:val="99"/>
    <w:semiHidden/>
    <w:rsid w:val="003C37A9"/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character" w:customStyle="1" w:styleId="90">
    <w:name w:val="Заглавие 9 Знак"/>
    <w:basedOn w:val="a0"/>
    <w:link w:val="9"/>
    <w:uiPriority w:val="99"/>
    <w:semiHidden/>
    <w:rsid w:val="003C37A9"/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3C37A9"/>
  </w:style>
  <w:style w:type="character" w:styleId="a3">
    <w:name w:val="Hyperlink"/>
    <w:uiPriority w:val="99"/>
    <w:semiHidden/>
    <w:unhideWhenUsed/>
    <w:rsid w:val="003C37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37A9"/>
    <w:rPr>
      <w:color w:val="800080"/>
      <w:u w:val="single"/>
    </w:rPr>
  </w:style>
  <w:style w:type="character" w:customStyle="1" w:styleId="110">
    <w:name w:val="Заглавие 1 Знак1"/>
    <w:aliases w:val="WYG Heading 1 Знак1"/>
    <w:basedOn w:val="a0"/>
    <w:uiPriority w:val="99"/>
    <w:rsid w:val="003C37A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">
    <w:name w:val="Заглавие 2 Знак1"/>
    <w:aliases w:val="WYG Heading 2 Char Знак1,WYG Heading 2 Знак1"/>
    <w:basedOn w:val="a0"/>
    <w:uiPriority w:val="99"/>
    <w:semiHidden/>
    <w:rsid w:val="003C37A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лавие 3 Знак1"/>
    <w:aliases w:val="Numbered paragraphs Знак1"/>
    <w:basedOn w:val="a0"/>
    <w:uiPriority w:val="99"/>
    <w:semiHidden/>
    <w:rsid w:val="003C37A9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character" w:customStyle="1" w:styleId="61">
    <w:name w:val="Заглавие 6 Знак1"/>
    <w:aliases w:val="Heading for appendix Знак1"/>
    <w:basedOn w:val="a0"/>
    <w:uiPriority w:val="99"/>
    <w:semiHidden/>
    <w:rsid w:val="003C37A9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3C37A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bg-BG"/>
    </w:rPr>
  </w:style>
  <w:style w:type="paragraph" w:styleId="12">
    <w:name w:val="toc 1"/>
    <w:basedOn w:val="a"/>
    <w:next w:val="a"/>
    <w:autoRedefine/>
    <w:uiPriority w:val="39"/>
    <w:semiHidden/>
    <w:unhideWhenUsed/>
    <w:rsid w:val="003C37A9"/>
    <w:pPr>
      <w:tabs>
        <w:tab w:val="right" w:leader="dot" w:pos="9016"/>
      </w:tabs>
      <w:spacing w:after="160" w:line="256" w:lineRule="auto"/>
    </w:pPr>
    <w:rPr>
      <w:rFonts w:ascii="Calibri" w:eastAsia="Calibri" w:hAnsi="Calibri" w:cs="Times New Roman"/>
      <w:b/>
      <w:bCs/>
      <w:sz w:val="24"/>
      <w:szCs w:val="24"/>
      <w:lang w:val="bg-BG"/>
    </w:rPr>
  </w:style>
  <w:style w:type="paragraph" w:styleId="22">
    <w:name w:val="toc 2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660"/>
    </w:pPr>
    <w:rPr>
      <w:rFonts w:ascii="Calibri" w:eastAsia="Times New Roman" w:hAnsi="Calibri" w:cs="Times New Roman"/>
      <w:lang w:val="bg-BG" w:eastAsia="bg-BG"/>
    </w:rPr>
  </w:style>
  <w:style w:type="paragraph" w:styleId="51">
    <w:name w:val="toc 5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880"/>
    </w:pPr>
    <w:rPr>
      <w:rFonts w:ascii="Calibri" w:eastAsia="Times New Roman" w:hAnsi="Calibri" w:cs="Times New Roman"/>
      <w:lang w:val="bg-BG" w:eastAsia="bg-BG"/>
    </w:rPr>
  </w:style>
  <w:style w:type="paragraph" w:styleId="62">
    <w:name w:val="toc 6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100"/>
    </w:pPr>
    <w:rPr>
      <w:rFonts w:ascii="Calibri" w:eastAsia="Times New Roman" w:hAnsi="Calibri" w:cs="Times New Roman"/>
      <w:lang w:val="bg-BG" w:eastAsia="bg-BG"/>
    </w:rPr>
  </w:style>
  <w:style w:type="paragraph" w:styleId="71">
    <w:name w:val="toc 7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320"/>
    </w:pPr>
    <w:rPr>
      <w:rFonts w:ascii="Calibri" w:eastAsia="Times New Roman" w:hAnsi="Calibri" w:cs="Times New Roman"/>
      <w:lang w:val="bg-BG" w:eastAsia="bg-BG"/>
    </w:rPr>
  </w:style>
  <w:style w:type="paragraph" w:styleId="81">
    <w:name w:val="toc 8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540"/>
    </w:pPr>
    <w:rPr>
      <w:rFonts w:ascii="Calibri" w:eastAsia="Times New Roman" w:hAnsi="Calibri" w:cs="Times New Roman"/>
      <w:lang w:val="bg-BG" w:eastAsia="bg-BG"/>
    </w:rPr>
  </w:style>
  <w:style w:type="paragraph" w:styleId="91">
    <w:name w:val="toc 9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760"/>
    </w:pPr>
    <w:rPr>
      <w:rFonts w:ascii="Calibri" w:eastAsia="Times New Roman" w:hAnsi="Calibri" w:cs="Times New Roman"/>
      <w:lang w:val="bg-BG" w:eastAsia="bg-BG"/>
    </w:rPr>
  </w:style>
  <w:style w:type="character" w:customStyle="1" w:styleId="a6">
    <w:name w:val="Текст под линия Знак"/>
    <w:aliases w:val="Footnote Text Char1 Знак,Car Car Char Знак,Car Car Знак"/>
    <w:basedOn w:val="a0"/>
    <w:link w:val="a7"/>
    <w:uiPriority w:val="99"/>
    <w:semiHidden/>
    <w:locked/>
    <w:rsid w:val="003C37A9"/>
    <w:rPr>
      <w:rFonts w:ascii="Calibri" w:eastAsia="Calibri" w:hAnsi="Calibri" w:cs="Calibri"/>
      <w:sz w:val="20"/>
      <w:szCs w:val="20"/>
      <w:lang w:val="bg-BG" w:eastAsia="bg-BG"/>
    </w:rPr>
  </w:style>
  <w:style w:type="paragraph" w:styleId="a7">
    <w:name w:val="footnote text"/>
    <w:aliases w:val="Footnote Text Char1,Car Car Char,Car Car"/>
    <w:basedOn w:val="a"/>
    <w:link w:val="a6"/>
    <w:uiPriority w:val="99"/>
    <w:semiHidden/>
    <w:unhideWhenUsed/>
    <w:rsid w:val="003C37A9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</w:style>
  <w:style w:type="character" w:customStyle="1" w:styleId="13">
    <w:name w:val="Текст под линия Знак1"/>
    <w:aliases w:val="Footnote Text Char1 Знак1,Car Car Char Знак1,Car Car Знак1"/>
    <w:basedOn w:val="a0"/>
    <w:uiPriority w:val="99"/>
    <w:semiHidden/>
    <w:rsid w:val="003C37A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3C37A9"/>
    <w:pPr>
      <w:spacing w:after="0" w:line="240" w:lineRule="auto"/>
    </w:pPr>
    <w:rPr>
      <w:rFonts w:ascii="Verdana" w:eastAsia="Times New Roman" w:hAnsi="Verdana" w:cs="Verdana"/>
      <w:lang w:val="en-US" w:eastAsia="bg-BG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C37A9"/>
    <w:rPr>
      <w:rFonts w:ascii="Verdana" w:eastAsia="Times New Roman" w:hAnsi="Verdana" w:cs="Verdana"/>
      <w:lang w:val="en-US" w:eastAsia="bg-BG"/>
    </w:rPr>
  </w:style>
  <w:style w:type="paragraph" w:styleId="aa">
    <w:name w:val="header"/>
    <w:basedOn w:val="a"/>
    <w:link w:val="ab"/>
    <w:uiPriority w:val="99"/>
    <w:semiHidden/>
    <w:unhideWhenUsed/>
    <w:rsid w:val="003C37A9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b">
    <w:name w:val="Горен колонтитул Знак"/>
    <w:basedOn w:val="a0"/>
    <w:link w:val="aa"/>
    <w:uiPriority w:val="99"/>
    <w:semiHidden/>
    <w:rsid w:val="003C37A9"/>
    <w:rPr>
      <w:rFonts w:ascii="Verdana" w:eastAsia="Calibri" w:hAnsi="Verdana" w:cs="Verdana"/>
      <w:sz w:val="20"/>
      <w:szCs w:val="20"/>
      <w:lang w:val="en-US" w:eastAsia="bg-BG"/>
    </w:rPr>
  </w:style>
  <w:style w:type="paragraph" w:styleId="ac">
    <w:name w:val="footer"/>
    <w:basedOn w:val="a"/>
    <w:link w:val="ad"/>
    <w:uiPriority w:val="99"/>
    <w:semiHidden/>
    <w:unhideWhenUsed/>
    <w:rsid w:val="003C37A9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3C37A9"/>
    <w:rPr>
      <w:rFonts w:ascii="Verdana" w:eastAsia="Calibri" w:hAnsi="Verdana" w:cs="Verdana"/>
      <w:sz w:val="20"/>
      <w:szCs w:val="20"/>
      <w:lang w:val="en-US" w:eastAsia="bg-BG"/>
    </w:rPr>
  </w:style>
  <w:style w:type="paragraph" w:styleId="ae">
    <w:name w:val="caption"/>
    <w:basedOn w:val="a"/>
    <w:next w:val="a"/>
    <w:uiPriority w:val="99"/>
    <w:semiHidden/>
    <w:unhideWhenUsed/>
    <w:qFormat/>
    <w:rsid w:val="003C37A9"/>
    <w:pPr>
      <w:tabs>
        <w:tab w:val="left" w:pos="-108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3">
    <w:name w:val="List Number 3"/>
    <w:basedOn w:val="a"/>
    <w:uiPriority w:val="99"/>
    <w:semiHidden/>
    <w:unhideWhenUsed/>
    <w:rsid w:val="003C37A9"/>
    <w:pPr>
      <w:numPr>
        <w:numId w:val="1"/>
      </w:numPr>
      <w:spacing w:after="0" w:line="240" w:lineRule="auto"/>
      <w:jc w:val="both"/>
    </w:pPr>
    <w:rPr>
      <w:rFonts w:ascii="Univers" w:eastAsia="Times New Roman" w:hAnsi="Univers" w:cs="Univers"/>
    </w:rPr>
  </w:style>
  <w:style w:type="paragraph" w:styleId="af">
    <w:name w:val="Title"/>
    <w:basedOn w:val="a"/>
    <w:next w:val="a"/>
    <w:link w:val="af0"/>
    <w:uiPriority w:val="99"/>
    <w:qFormat/>
    <w:rsid w:val="003C37A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99"/>
    <w:rsid w:val="003C37A9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3C37A9"/>
    <w:pPr>
      <w:spacing w:after="12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f2">
    <w:name w:val="Основен текст Знак"/>
    <w:basedOn w:val="a0"/>
    <w:link w:val="af1"/>
    <w:uiPriority w:val="99"/>
    <w:semiHidden/>
    <w:rsid w:val="003C37A9"/>
    <w:rPr>
      <w:rFonts w:ascii="Verdana" w:eastAsia="Calibri" w:hAnsi="Verdana" w:cs="Verdana"/>
      <w:sz w:val="20"/>
      <w:szCs w:val="20"/>
      <w:lang w:val="en-US" w:eastAsia="bg-BG"/>
    </w:rPr>
  </w:style>
  <w:style w:type="paragraph" w:styleId="af3">
    <w:name w:val="Subtitle"/>
    <w:basedOn w:val="a"/>
    <w:next w:val="a"/>
    <w:link w:val="af4"/>
    <w:uiPriority w:val="99"/>
    <w:qFormat/>
    <w:rsid w:val="003C37A9"/>
    <w:pPr>
      <w:spacing w:after="560" w:line="240" w:lineRule="auto"/>
      <w:jc w:val="center"/>
    </w:pPr>
    <w:rPr>
      <w:rFonts w:ascii="Cambria" w:eastAsia="Calibri" w:hAnsi="Cambria" w:cs="Cambria"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rsid w:val="003C37A9"/>
    <w:rPr>
      <w:rFonts w:ascii="Cambria" w:eastAsia="Calibri" w:hAnsi="Cambria" w:cs="Cambria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C37A9"/>
    <w:pPr>
      <w:spacing w:after="120" w:line="480" w:lineRule="auto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0"/>
    <w:link w:val="23"/>
    <w:uiPriority w:val="99"/>
    <w:semiHidden/>
    <w:rsid w:val="003C37A9"/>
    <w:rPr>
      <w:rFonts w:ascii="Calibri" w:eastAsia="Calibri" w:hAnsi="Calibri" w:cs="Times New Roman"/>
      <w:sz w:val="24"/>
      <w:szCs w:val="24"/>
      <w:lang w:val="bg-BG" w:eastAsia="bg-BG"/>
    </w:rPr>
  </w:style>
  <w:style w:type="paragraph" w:styleId="25">
    <w:name w:val="Body Text Indent 2"/>
    <w:basedOn w:val="a"/>
    <w:link w:val="26"/>
    <w:uiPriority w:val="99"/>
    <w:semiHidden/>
    <w:unhideWhenUsed/>
    <w:rsid w:val="003C37A9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6">
    <w:name w:val="Основен текст с отстъп 2 Знак"/>
    <w:basedOn w:val="a0"/>
    <w:link w:val="25"/>
    <w:uiPriority w:val="99"/>
    <w:semiHidden/>
    <w:rsid w:val="003C37A9"/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33">
    <w:name w:val="Основен текст с отстъп 3 Знак"/>
    <w:aliases w:val="Body Text Indent 3 Char1 Знак,Body Text Indent 3 Char Char Знак,Char Char Char Char2 Знак,Char Char Char Char1 Char Знак,Char Char Char Char Char Char Char Char Знак,Char Char Char Char3 Char Знак,Char Знак"/>
    <w:basedOn w:val="a0"/>
    <w:link w:val="34"/>
    <w:uiPriority w:val="99"/>
    <w:semiHidden/>
    <w:locked/>
    <w:rsid w:val="003C37A9"/>
    <w:rPr>
      <w:rFonts w:ascii="Calibri" w:eastAsia="Calibri" w:hAnsi="Calibri" w:cs="Times New Roman"/>
      <w:sz w:val="16"/>
      <w:szCs w:val="16"/>
      <w:lang w:val="bg-BG" w:eastAsia="bg-BG"/>
    </w:rPr>
  </w:style>
  <w:style w:type="paragraph" w:styleId="34">
    <w:name w:val="Body Text Indent 3"/>
    <w:aliases w:val="Body Text Indent 3 Char1,Body Text Indent 3 Char Char,Char Char Char Char2,Char Char Char Char1 Char,Char Char Char Char Char Char Char Char,Char Char Char Char3 Char,Char Char Char Char Char Char Char5 Char,Char"/>
    <w:basedOn w:val="a"/>
    <w:link w:val="33"/>
    <w:uiPriority w:val="99"/>
    <w:semiHidden/>
    <w:unhideWhenUsed/>
    <w:rsid w:val="003C37A9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bg-BG" w:eastAsia="bg-BG"/>
    </w:rPr>
  </w:style>
  <w:style w:type="character" w:customStyle="1" w:styleId="311">
    <w:name w:val="Основен текст с отстъп 3 Знак1"/>
    <w:aliases w:val="Body Text Indent 3 Char1 Знак1,Body Text Indent 3 Char Char Знак1,Char Char Char Char2 Знак1,Char Char Char Char1 Char Знак1,Char Char Char Char Char Char Char Char Знак1,Char Char Char Char3 Char Знак1,Char Знак1"/>
    <w:basedOn w:val="a0"/>
    <w:uiPriority w:val="99"/>
    <w:semiHidden/>
    <w:rsid w:val="003C37A9"/>
    <w:rPr>
      <w:sz w:val="16"/>
      <w:szCs w:val="16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3C37A9"/>
    <w:rPr>
      <w:b/>
      <w:bCs/>
    </w:rPr>
  </w:style>
  <w:style w:type="character" w:customStyle="1" w:styleId="af6">
    <w:name w:val="Предмет на коментар Знак"/>
    <w:basedOn w:val="a9"/>
    <w:link w:val="af5"/>
    <w:uiPriority w:val="99"/>
    <w:semiHidden/>
    <w:rsid w:val="003C37A9"/>
    <w:rPr>
      <w:rFonts w:ascii="Verdana" w:eastAsia="Times New Roman" w:hAnsi="Verdana" w:cs="Verdana"/>
      <w:b/>
      <w:bCs/>
      <w:lang w:val="en-US" w:eastAsia="bg-BG"/>
    </w:rPr>
  </w:style>
  <w:style w:type="paragraph" w:styleId="af7">
    <w:name w:val="Balloon Text"/>
    <w:basedOn w:val="a"/>
    <w:link w:val="af8"/>
    <w:uiPriority w:val="99"/>
    <w:semiHidden/>
    <w:unhideWhenUsed/>
    <w:rsid w:val="003C37A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f8">
    <w:name w:val="Изнесен текст Знак"/>
    <w:basedOn w:val="a0"/>
    <w:link w:val="af7"/>
    <w:uiPriority w:val="99"/>
    <w:semiHidden/>
    <w:rsid w:val="003C37A9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f9">
    <w:name w:val="No Spacing"/>
    <w:uiPriority w:val="99"/>
    <w:qFormat/>
    <w:rsid w:val="003C37A9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styleId="afa">
    <w:name w:val="List Paragraph"/>
    <w:basedOn w:val="a"/>
    <w:uiPriority w:val="99"/>
    <w:qFormat/>
    <w:rsid w:val="003C37A9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14">
    <w:name w:val="Заглавие от съдържание1"/>
    <w:basedOn w:val="1"/>
    <w:next w:val="a"/>
    <w:uiPriority w:val="39"/>
    <w:semiHidden/>
    <w:unhideWhenUsed/>
    <w:qFormat/>
    <w:rsid w:val="003C37A9"/>
    <w:pPr>
      <w:keepNext/>
      <w:keepLines/>
      <w:spacing w:before="240" w:line="256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 w:eastAsia="en-US"/>
    </w:rPr>
  </w:style>
  <w:style w:type="paragraph" w:customStyle="1" w:styleId="Default">
    <w:name w:val="Default"/>
    <w:uiPriority w:val="99"/>
    <w:semiHidden/>
    <w:rsid w:val="003C3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stParagraph2">
    <w:name w:val="List Paragraph2"/>
    <w:basedOn w:val="a"/>
    <w:uiPriority w:val="99"/>
    <w:semiHidden/>
    <w:rsid w:val="003C37A9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WW-CommentText">
    <w:name w:val="WW-Comment Text"/>
    <w:basedOn w:val="a"/>
    <w:uiPriority w:val="99"/>
    <w:semiHidden/>
    <w:rsid w:val="003C37A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ListParagraph1">
    <w:name w:val="List Paragraph1"/>
    <w:basedOn w:val="a"/>
    <w:uiPriority w:val="99"/>
    <w:semiHidden/>
    <w:rsid w:val="003C37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2">
    <w:name w:val="Application2"/>
    <w:basedOn w:val="a"/>
    <w:autoRedefine/>
    <w:uiPriority w:val="99"/>
    <w:semiHidden/>
    <w:rsid w:val="003C37A9"/>
    <w:pPr>
      <w:widowControl w:val="0"/>
      <w:numPr>
        <w:numId w:val="2"/>
      </w:numPr>
      <w:suppressAutoHyphens/>
      <w:spacing w:before="120" w:after="120" w:line="240" w:lineRule="auto"/>
      <w:ind w:left="0" w:firstLine="0"/>
    </w:pPr>
    <w:rPr>
      <w:rFonts w:ascii="Arial" w:eastAsia="Times New Roman" w:hAnsi="Arial" w:cs="Arial"/>
      <w:spacing w:val="-2"/>
      <w:lang w:val="bg-BG"/>
    </w:rPr>
  </w:style>
  <w:style w:type="paragraph" w:customStyle="1" w:styleId="Application3">
    <w:name w:val="Application3"/>
    <w:basedOn w:val="a"/>
    <w:autoRedefine/>
    <w:uiPriority w:val="99"/>
    <w:semiHidden/>
    <w:rsid w:val="003C37A9"/>
    <w:pPr>
      <w:numPr>
        <w:numId w:val="4"/>
      </w:numPr>
      <w:tabs>
        <w:tab w:val="left" w:pos="426"/>
      </w:tabs>
      <w:spacing w:before="100" w:beforeAutospacing="1" w:after="0" w:line="240" w:lineRule="auto"/>
      <w:jc w:val="both"/>
    </w:pPr>
    <w:rPr>
      <w:rFonts w:ascii="Verdana" w:eastAsia="Times New Roman" w:hAnsi="Verdana" w:cs="Verdana"/>
      <w:b/>
      <w:bCs/>
      <w:spacing w:val="-2"/>
      <w:sz w:val="20"/>
      <w:szCs w:val="20"/>
      <w:lang w:val="bg-BG"/>
    </w:rPr>
  </w:style>
  <w:style w:type="paragraph" w:customStyle="1" w:styleId="Style6">
    <w:name w:val="Style6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semiHidden/>
    <w:rsid w:val="003C37A9"/>
    <w:pPr>
      <w:spacing w:before="120" w:after="120" w:line="240" w:lineRule="auto"/>
      <w:ind w:right="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2">
    <w:name w:val="Style2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">
    <w:name w:val="Style1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SpacingChar">
    <w:name w:val="No Spacing Char"/>
    <w:link w:val="NoSpacing1"/>
    <w:uiPriority w:val="99"/>
    <w:semiHidden/>
    <w:locked/>
    <w:rsid w:val="003C37A9"/>
    <w:rPr>
      <w:rFonts w:ascii="Cambria" w:eastAsia="Calibri" w:hAnsi="Cambria" w:cs="Cambria"/>
      <w:sz w:val="20"/>
      <w:szCs w:val="20"/>
      <w:lang w:val="bg-BG" w:eastAsia="bg-BG"/>
    </w:rPr>
  </w:style>
  <w:style w:type="paragraph" w:customStyle="1" w:styleId="NoSpacing1">
    <w:name w:val="No Spacing1"/>
    <w:basedOn w:val="a"/>
    <w:link w:val="NoSpacingChar"/>
    <w:uiPriority w:val="99"/>
    <w:semiHidden/>
    <w:rsid w:val="003C37A9"/>
    <w:pPr>
      <w:spacing w:after="0" w:line="240" w:lineRule="auto"/>
    </w:pPr>
    <w:rPr>
      <w:rFonts w:ascii="Cambria" w:eastAsia="Calibri" w:hAnsi="Cambria" w:cs="Cambria"/>
      <w:sz w:val="20"/>
      <w:szCs w:val="20"/>
      <w:lang w:val="bg-BG" w:eastAsia="bg-BG"/>
    </w:rPr>
  </w:style>
  <w:style w:type="character" w:customStyle="1" w:styleId="QuoteChar">
    <w:name w:val="Quote Char"/>
    <w:link w:val="Quote1"/>
    <w:uiPriority w:val="99"/>
    <w:semiHidden/>
    <w:locked/>
    <w:rsid w:val="003C37A9"/>
    <w:rPr>
      <w:rFonts w:ascii="Cambria" w:hAnsi="Cambria" w:cs="Cambria"/>
      <w:i/>
      <w:iCs/>
    </w:rPr>
  </w:style>
  <w:style w:type="paragraph" w:customStyle="1" w:styleId="Quote1">
    <w:name w:val="Quote1"/>
    <w:basedOn w:val="a"/>
    <w:next w:val="a"/>
    <w:link w:val="QuoteChar"/>
    <w:uiPriority w:val="99"/>
    <w:semiHidden/>
    <w:rsid w:val="003C37A9"/>
    <w:pPr>
      <w:spacing w:line="252" w:lineRule="auto"/>
    </w:pPr>
    <w:rPr>
      <w:rFonts w:ascii="Cambria" w:hAnsi="Cambria" w:cs="Cambria"/>
      <w:i/>
      <w:iCs/>
    </w:rPr>
  </w:style>
  <w:style w:type="character" w:customStyle="1" w:styleId="IntenseQuoteChar">
    <w:name w:val="Intense Quote Char"/>
    <w:link w:val="IntenseQuote1"/>
    <w:uiPriority w:val="99"/>
    <w:semiHidden/>
    <w:locked/>
    <w:rsid w:val="003C37A9"/>
    <w:rPr>
      <w:rFonts w:ascii="Cambria" w:hAnsi="Cambria" w:cs="Cambria"/>
      <w:caps/>
      <w:color w:val="622423"/>
      <w:spacing w:val="5"/>
    </w:rPr>
  </w:style>
  <w:style w:type="paragraph" w:customStyle="1" w:styleId="IntenseQuote1">
    <w:name w:val="Intense Quote1"/>
    <w:basedOn w:val="a"/>
    <w:next w:val="a"/>
    <w:link w:val="IntenseQuoteChar"/>
    <w:uiPriority w:val="99"/>
    <w:semiHidden/>
    <w:rsid w:val="003C37A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</w:rPr>
  </w:style>
  <w:style w:type="paragraph" w:customStyle="1" w:styleId="FR2">
    <w:name w:val="FR2"/>
    <w:uiPriority w:val="99"/>
    <w:semiHidden/>
    <w:rsid w:val="003C37A9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bg-BG"/>
    </w:rPr>
  </w:style>
  <w:style w:type="paragraph" w:customStyle="1" w:styleId="19">
    <w:name w:val="Знак Знак19"/>
    <w:basedOn w:val="a"/>
    <w:uiPriority w:val="99"/>
    <w:semiHidden/>
    <w:rsid w:val="003C37A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1CharCharCharCharCharCharCharChar">
    <w:name w:val="Char1 Char Char Char Char Char Char Char Char"/>
    <w:basedOn w:val="a"/>
    <w:uiPriority w:val="99"/>
    <w:semiHidden/>
    <w:rsid w:val="003C37A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semiHidden/>
    <w:rsid w:val="003C37A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edParagraphsCharChar">
    <w:name w:val="Numbered Paragraphs Char Char"/>
    <w:link w:val="NumberedParagraphsChar"/>
    <w:uiPriority w:val="99"/>
    <w:semiHidden/>
    <w:locked/>
    <w:rsid w:val="003C37A9"/>
    <w:rPr>
      <w:rFonts w:ascii="Tahoma" w:eastAsia="Calibri" w:hAnsi="Tahoma" w:cs="Tahoma"/>
      <w:b/>
      <w:bCs/>
      <w:caps/>
      <w:sz w:val="20"/>
      <w:szCs w:val="20"/>
      <w:lang w:val="bg-BG" w:eastAsia="bg-BG"/>
    </w:rPr>
  </w:style>
  <w:style w:type="paragraph" w:customStyle="1" w:styleId="NumberedParagraphsChar">
    <w:name w:val="Numbered Paragraphs Char"/>
    <w:basedOn w:val="30"/>
    <w:link w:val="NumberedParagraphsCharChar"/>
    <w:uiPriority w:val="99"/>
    <w:semiHidden/>
    <w:rsid w:val="003C37A9"/>
    <w:pPr>
      <w:keepLines w:val="0"/>
      <w:numPr>
        <w:ilvl w:val="2"/>
        <w:numId w:val="6"/>
      </w:numPr>
      <w:spacing w:before="120" w:after="240" w:line="360" w:lineRule="auto"/>
    </w:pPr>
    <w:rPr>
      <w:rFonts w:ascii="Tahoma" w:eastAsia="Calibri" w:hAnsi="Tahoma" w:cs="Tahoma"/>
      <w:caps/>
      <w:color w:val="auto"/>
      <w:sz w:val="20"/>
      <w:szCs w:val="20"/>
      <w:lang w:val="bg-BG" w:eastAsia="bg-BG"/>
    </w:rPr>
  </w:style>
  <w:style w:type="paragraph" w:customStyle="1" w:styleId="Style14">
    <w:name w:val="Style14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5">
    <w:name w:val="font5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6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8">
    <w:name w:val="xl7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FFC000"/>
      <w:lang w:eastAsia="en-GB"/>
    </w:rPr>
  </w:style>
  <w:style w:type="paragraph" w:customStyle="1" w:styleId="xl81">
    <w:name w:val="xl8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3">
    <w:name w:val="xl8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8">
    <w:name w:val="xl8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90">
    <w:name w:val="xl9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42AFE"/>
      <w:sz w:val="24"/>
      <w:szCs w:val="24"/>
      <w:lang w:eastAsia="en-GB"/>
    </w:rPr>
  </w:style>
  <w:style w:type="paragraph" w:customStyle="1" w:styleId="xl94">
    <w:name w:val="xl94"/>
    <w:basedOn w:val="a"/>
    <w:uiPriority w:val="99"/>
    <w:semiHidden/>
    <w:rsid w:val="003C37A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8">
    <w:name w:val="xl9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3">
    <w:name w:val="xl10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0Char">
    <w:name w:val="0 Char"/>
    <w:link w:val="0"/>
    <w:uiPriority w:val="99"/>
    <w:semiHidden/>
    <w:locked/>
    <w:rsid w:val="003C37A9"/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0">
    <w:name w:val="0"/>
    <w:basedOn w:val="a"/>
    <w:link w:val="0Char"/>
    <w:uiPriority w:val="99"/>
    <w:semiHidden/>
    <w:rsid w:val="003C37A9"/>
    <w:pPr>
      <w:spacing w:after="0" w:line="288" w:lineRule="auto"/>
      <w:ind w:firstLine="600"/>
      <w:jc w:val="both"/>
    </w:pPr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8">
    <w:name w:val="font8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04">
    <w:name w:val="xl10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5">
    <w:name w:val="xl10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6">
    <w:name w:val="xl106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7">
    <w:name w:val="xl10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8">
    <w:name w:val="xl10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111">
    <w:name w:val="xl11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3">
    <w:name w:val="xl11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en-GB"/>
    </w:rPr>
  </w:style>
  <w:style w:type="paragraph" w:customStyle="1" w:styleId="xl114">
    <w:name w:val="xl11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5">
    <w:name w:val="xl11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7">
    <w:name w:val="xl11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8">
    <w:name w:val="xl11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9">
    <w:name w:val="xl11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0">
    <w:name w:val="xl12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1">
    <w:name w:val="xl12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2">
    <w:name w:val="xl12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3">
    <w:name w:val="xl123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4">
    <w:name w:val="xl124"/>
    <w:basedOn w:val="a"/>
    <w:uiPriority w:val="99"/>
    <w:semiHidden/>
    <w:rsid w:val="003C37A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5">
    <w:name w:val="xl12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6">
    <w:name w:val="xl12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7">
    <w:name w:val="xl12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8">
    <w:name w:val="xl12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9">
    <w:name w:val="xl12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30">
    <w:name w:val="xl130"/>
    <w:basedOn w:val="a"/>
    <w:uiPriority w:val="99"/>
    <w:semiHidden/>
    <w:rsid w:val="003C37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32">
    <w:name w:val="xl13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33">
    <w:name w:val="xl13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134">
    <w:name w:val="xl13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F243E"/>
      <w:sz w:val="24"/>
      <w:szCs w:val="24"/>
      <w:lang w:eastAsia="en-GB"/>
    </w:rPr>
  </w:style>
  <w:style w:type="paragraph" w:customStyle="1" w:styleId="xl135">
    <w:name w:val="xl13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6">
    <w:name w:val="xl13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7">
    <w:name w:val="xl13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8">
    <w:name w:val="xl13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39">
    <w:name w:val="xl13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0">
    <w:name w:val="xl14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1">
    <w:name w:val="xl14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2">
    <w:name w:val="xl14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3">
    <w:name w:val="xl14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4">
    <w:name w:val="xl144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5">
    <w:name w:val="xl145"/>
    <w:basedOn w:val="a"/>
    <w:uiPriority w:val="99"/>
    <w:semiHidden/>
    <w:rsid w:val="003C37A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6">
    <w:name w:val="xl14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7">
    <w:name w:val="xl14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8">
    <w:name w:val="xl14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9">
    <w:name w:val="xl14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0">
    <w:name w:val="xl15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1">
    <w:name w:val="xl15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152">
    <w:name w:val="xl15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a"/>
    <w:uiPriority w:val="99"/>
    <w:semiHidden/>
    <w:rsid w:val="003C37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5">
    <w:name w:val="xl15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7">
    <w:name w:val="xl15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afb">
    <w:name w:val="footnote reference"/>
    <w:uiPriority w:val="99"/>
    <w:semiHidden/>
    <w:unhideWhenUsed/>
    <w:rsid w:val="003C37A9"/>
    <w:rPr>
      <w:vertAlign w:val="superscript"/>
    </w:rPr>
  </w:style>
  <w:style w:type="character" w:customStyle="1" w:styleId="15">
    <w:name w:val="Изнесен текст Знак1"/>
    <w:basedOn w:val="a0"/>
    <w:uiPriority w:val="99"/>
    <w:semiHidden/>
    <w:rsid w:val="003C37A9"/>
    <w:rPr>
      <w:rFonts w:ascii="Tahoma" w:hAnsi="Tahoma" w:cs="Tahoma" w:hint="default"/>
      <w:sz w:val="16"/>
      <w:szCs w:val="16"/>
    </w:rPr>
  </w:style>
  <w:style w:type="character" w:customStyle="1" w:styleId="BodyTextIndentChar">
    <w:name w:val="Body Text Indent Char"/>
    <w:uiPriority w:val="99"/>
    <w:rsid w:val="003C37A9"/>
    <w:rPr>
      <w:rFonts w:ascii="Arial" w:eastAsia="Times New Roman" w:hAnsi="Arial" w:cs="Arial" w:hint="default"/>
      <w:spacing w:val="-2"/>
      <w:sz w:val="20"/>
      <w:szCs w:val="20"/>
      <w:lang w:val="fr-FR" w:eastAsia="bg-BG"/>
    </w:rPr>
  </w:style>
  <w:style w:type="character" w:customStyle="1" w:styleId="FontStyle16">
    <w:name w:val="Font Style16"/>
    <w:uiPriority w:val="99"/>
    <w:rsid w:val="003C37A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3C37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uiPriority w:val="99"/>
    <w:rsid w:val="003C37A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3C37A9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20">
    <w:name w:val="Font Style20"/>
    <w:uiPriority w:val="99"/>
    <w:rsid w:val="003C37A9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rsid w:val="003C37A9"/>
    <w:rPr>
      <w:rFonts w:ascii="Cambria" w:hAnsi="Cambria" w:cs="Cambria" w:hint="default"/>
      <w:caps/>
      <w:color w:val="632423"/>
      <w:spacing w:val="50"/>
      <w:sz w:val="44"/>
      <w:szCs w:val="44"/>
    </w:rPr>
  </w:style>
  <w:style w:type="character" w:customStyle="1" w:styleId="16">
    <w:name w:val="Заглавие Знак1"/>
    <w:uiPriority w:val="99"/>
    <w:rsid w:val="003C37A9"/>
    <w:rPr>
      <w:rFonts w:ascii="Calibri Light" w:hAnsi="Calibri Light" w:cs="Calibri Light" w:hint="default"/>
      <w:spacing w:val="-10"/>
      <w:kern w:val="28"/>
      <w:sz w:val="56"/>
      <w:szCs w:val="56"/>
    </w:rPr>
  </w:style>
  <w:style w:type="character" w:customStyle="1" w:styleId="SubtitleChar">
    <w:name w:val="Subtitle Char"/>
    <w:uiPriority w:val="99"/>
    <w:rsid w:val="003C37A9"/>
    <w:rPr>
      <w:rFonts w:ascii="Cambria" w:hAnsi="Cambria" w:cs="Cambria" w:hint="default"/>
      <w:caps/>
      <w:spacing w:val="20"/>
      <w:sz w:val="18"/>
      <w:szCs w:val="18"/>
    </w:rPr>
  </w:style>
  <w:style w:type="character" w:customStyle="1" w:styleId="17">
    <w:name w:val="Подзаглавие Знак1"/>
    <w:uiPriority w:val="99"/>
    <w:rsid w:val="003C37A9"/>
    <w:rPr>
      <w:rFonts w:ascii="Times New Roman" w:eastAsia="Times New Roman" w:hAnsi="Times New Roman" w:cs="Times New Roman" w:hint="default"/>
      <w:color w:val="5A5A5A"/>
      <w:spacing w:val="15"/>
    </w:rPr>
  </w:style>
  <w:style w:type="character" w:customStyle="1" w:styleId="18">
    <w:name w:val="Текст на коментар Знак1"/>
    <w:basedOn w:val="a0"/>
    <w:uiPriority w:val="99"/>
    <w:semiHidden/>
    <w:rsid w:val="003C37A9"/>
    <w:rPr>
      <w:sz w:val="20"/>
      <w:szCs w:val="20"/>
    </w:rPr>
  </w:style>
  <w:style w:type="character" w:customStyle="1" w:styleId="1a">
    <w:name w:val="Предмет на коментар Знак1"/>
    <w:basedOn w:val="18"/>
    <w:uiPriority w:val="99"/>
    <w:semiHidden/>
    <w:rsid w:val="003C37A9"/>
    <w:rPr>
      <w:b/>
      <w:bCs/>
      <w:sz w:val="20"/>
      <w:szCs w:val="20"/>
    </w:rPr>
  </w:style>
  <w:style w:type="character" w:customStyle="1" w:styleId="ldef">
    <w:name w:val="ldef"/>
    <w:uiPriority w:val="99"/>
    <w:rsid w:val="003C37A9"/>
  </w:style>
  <w:style w:type="character" w:customStyle="1" w:styleId="apple-converted-space">
    <w:name w:val="apple-converted-space"/>
    <w:uiPriority w:val="99"/>
    <w:rsid w:val="003C37A9"/>
  </w:style>
  <w:style w:type="character" w:customStyle="1" w:styleId="FontStyle202">
    <w:name w:val="Font Style202"/>
    <w:uiPriority w:val="99"/>
    <w:rsid w:val="003C37A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WYG Heading 1"/>
    <w:basedOn w:val="4"/>
    <w:next w:val="a"/>
    <w:link w:val="10"/>
    <w:uiPriority w:val="99"/>
    <w:qFormat/>
    <w:rsid w:val="003C37A9"/>
    <w:pPr>
      <w:ind w:firstLine="0"/>
      <w:jc w:val="center"/>
      <w:outlineLvl w:val="0"/>
    </w:pPr>
  </w:style>
  <w:style w:type="paragraph" w:styleId="2">
    <w:name w:val="heading 2"/>
    <w:aliases w:val="WYG Heading 2 Char,WYG Heading 2"/>
    <w:basedOn w:val="5"/>
    <w:next w:val="a"/>
    <w:link w:val="20"/>
    <w:uiPriority w:val="99"/>
    <w:semiHidden/>
    <w:unhideWhenUsed/>
    <w:qFormat/>
    <w:rsid w:val="003C37A9"/>
    <w:pPr>
      <w:outlineLvl w:val="1"/>
    </w:pPr>
  </w:style>
  <w:style w:type="paragraph" w:styleId="30">
    <w:name w:val="heading 3"/>
    <w:aliases w:val="Numbered paragraphs"/>
    <w:basedOn w:val="a"/>
    <w:next w:val="a"/>
    <w:link w:val="31"/>
    <w:uiPriority w:val="99"/>
    <w:semiHidden/>
    <w:unhideWhenUsed/>
    <w:qFormat/>
    <w:rsid w:val="003C3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C37A9"/>
    <w:pPr>
      <w:spacing w:after="0" w:line="288" w:lineRule="auto"/>
      <w:ind w:firstLine="57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C37A9"/>
    <w:pPr>
      <w:spacing w:after="0" w:line="288" w:lineRule="auto"/>
      <w:ind w:firstLine="600"/>
      <w:jc w:val="center"/>
      <w:outlineLvl w:val="4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6">
    <w:name w:val="heading 6"/>
    <w:aliases w:val="Heading for appendix"/>
    <w:basedOn w:val="a"/>
    <w:next w:val="a"/>
    <w:link w:val="60"/>
    <w:uiPriority w:val="99"/>
    <w:semiHidden/>
    <w:unhideWhenUsed/>
    <w:qFormat/>
    <w:rsid w:val="003C37A9"/>
    <w:pPr>
      <w:spacing w:after="120" w:line="252" w:lineRule="auto"/>
      <w:jc w:val="center"/>
      <w:outlineLvl w:val="5"/>
    </w:pPr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C37A9"/>
    <w:pPr>
      <w:spacing w:after="0" w:line="288" w:lineRule="auto"/>
      <w:ind w:firstLine="600"/>
      <w:jc w:val="center"/>
      <w:outlineLvl w:val="6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C37A9"/>
    <w:pPr>
      <w:spacing w:after="120" w:line="252" w:lineRule="auto"/>
      <w:jc w:val="center"/>
      <w:outlineLvl w:val="7"/>
    </w:pPr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C37A9"/>
    <w:pPr>
      <w:spacing w:after="120" w:line="252" w:lineRule="auto"/>
      <w:jc w:val="center"/>
      <w:outlineLvl w:val="8"/>
    </w:pPr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лавие 3 Знак"/>
    <w:aliases w:val="Numbered paragraphs Знак"/>
    <w:basedOn w:val="a0"/>
    <w:link w:val="30"/>
    <w:uiPriority w:val="99"/>
    <w:semiHidden/>
    <w:rsid w:val="003C3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лавие 1 Знак"/>
    <w:aliases w:val="WYG Heading 1 Знак"/>
    <w:basedOn w:val="a0"/>
    <w:link w:val="1"/>
    <w:uiPriority w:val="99"/>
    <w:rsid w:val="003C37A9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aliases w:val="WYG Heading 2 Char Знак,WYG Heading 2 Знак"/>
    <w:basedOn w:val="a0"/>
    <w:link w:val="2"/>
    <w:uiPriority w:val="99"/>
    <w:semiHidden/>
    <w:rsid w:val="003C37A9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semiHidden/>
    <w:rsid w:val="003C37A9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semiHidden/>
    <w:rsid w:val="003C37A9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60">
    <w:name w:val="Заглавие 6 Знак"/>
    <w:aliases w:val="Heading for appendix Знак"/>
    <w:basedOn w:val="a0"/>
    <w:link w:val="6"/>
    <w:uiPriority w:val="99"/>
    <w:semiHidden/>
    <w:rsid w:val="003C37A9"/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character" w:customStyle="1" w:styleId="70">
    <w:name w:val="Заглавие 7 Знак"/>
    <w:basedOn w:val="a0"/>
    <w:link w:val="7"/>
    <w:uiPriority w:val="99"/>
    <w:semiHidden/>
    <w:rsid w:val="003C37A9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80">
    <w:name w:val="Заглавие 8 Знак"/>
    <w:basedOn w:val="a0"/>
    <w:link w:val="8"/>
    <w:uiPriority w:val="99"/>
    <w:semiHidden/>
    <w:rsid w:val="003C37A9"/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character" w:customStyle="1" w:styleId="90">
    <w:name w:val="Заглавие 9 Знак"/>
    <w:basedOn w:val="a0"/>
    <w:link w:val="9"/>
    <w:uiPriority w:val="99"/>
    <w:semiHidden/>
    <w:rsid w:val="003C37A9"/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3C37A9"/>
  </w:style>
  <w:style w:type="character" w:styleId="a3">
    <w:name w:val="Hyperlink"/>
    <w:uiPriority w:val="99"/>
    <w:semiHidden/>
    <w:unhideWhenUsed/>
    <w:rsid w:val="003C37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37A9"/>
    <w:rPr>
      <w:color w:val="800080"/>
      <w:u w:val="single"/>
    </w:rPr>
  </w:style>
  <w:style w:type="character" w:customStyle="1" w:styleId="110">
    <w:name w:val="Заглавие 1 Знак1"/>
    <w:aliases w:val="WYG Heading 1 Знак1"/>
    <w:basedOn w:val="a0"/>
    <w:uiPriority w:val="99"/>
    <w:rsid w:val="003C37A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">
    <w:name w:val="Заглавие 2 Знак1"/>
    <w:aliases w:val="WYG Heading 2 Char Знак1,WYG Heading 2 Знак1"/>
    <w:basedOn w:val="a0"/>
    <w:uiPriority w:val="99"/>
    <w:semiHidden/>
    <w:rsid w:val="003C37A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лавие 3 Знак1"/>
    <w:aliases w:val="Numbered paragraphs Знак1"/>
    <w:basedOn w:val="a0"/>
    <w:uiPriority w:val="99"/>
    <w:semiHidden/>
    <w:rsid w:val="003C37A9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character" w:customStyle="1" w:styleId="61">
    <w:name w:val="Заглавие 6 Знак1"/>
    <w:aliases w:val="Heading for appendix Знак1"/>
    <w:basedOn w:val="a0"/>
    <w:uiPriority w:val="99"/>
    <w:semiHidden/>
    <w:rsid w:val="003C37A9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3C37A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bg-BG"/>
    </w:rPr>
  </w:style>
  <w:style w:type="paragraph" w:styleId="12">
    <w:name w:val="toc 1"/>
    <w:basedOn w:val="a"/>
    <w:next w:val="a"/>
    <w:autoRedefine/>
    <w:uiPriority w:val="39"/>
    <w:semiHidden/>
    <w:unhideWhenUsed/>
    <w:rsid w:val="003C37A9"/>
    <w:pPr>
      <w:tabs>
        <w:tab w:val="right" w:leader="dot" w:pos="9016"/>
      </w:tabs>
      <w:spacing w:after="160" w:line="256" w:lineRule="auto"/>
    </w:pPr>
    <w:rPr>
      <w:rFonts w:ascii="Calibri" w:eastAsia="Calibri" w:hAnsi="Calibri" w:cs="Times New Roman"/>
      <w:b/>
      <w:bCs/>
      <w:sz w:val="24"/>
      <w:szCs w:val="24"/>
      <w:lang w:val="bg-BG"/>
    </w:rPr>
  </w:style>
  <w:style w:type="paragraph" w:styleId="22">
    <w:name w:val="toc 2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660"/>
    </w:pPr>
    <w:rPr>
      <w:rFonts w:ascii="Calibri" w:eastAsia="Times New Roman" w:hAnsi="Calibri" w:cs="Times New Roman"/>
      <w:lang w:val="bg-BG" w:eastAsia="bg-BG"/>
    </w:rPr>
  </w:style>
  <w:style w:type="paragraph" w:styleId="51">
    <w:name w:val="toc 5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880"/>
    </w:pPr>
    <w:rPr>
      <w:rFonts w:ascii="Calibri" w:eastAsia="Times New Roman" w:hAnsi="Calibri" w:cs="Times New Roman"/>
      <w:lang w:val="bg-BG" w:eastAsia="bg-BG"/>
    </w:rPr>
  </w:style>
  <w:style w:type="paragraph" w:styleId="62">
    <w:name w:val="toc 6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100"/>
    </w:pPr>
    <w:rPr>
      <w:rFonts w:ascii="Calibri" w:eastAsia="Times New Roman" w:hAnsi="Calibri" w:cs="Times New Roman"/>
      <w:lang w:val="bg-BG" w:eastAsia="bg-BG"/>
    </w:rPr>
  </w:style>
  <w:style w:type="paragraph" w:styleId="71">
    <w:name w:val="toc 7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320"/>
    </w:pPr>
    <w:rPr>
      <w:rFonts w:ascii="Calibri" w:eastAsia="Times New Roman" w:hAnsi="Calibri" w:cs="Times New Roman"/>
      <w:lang w:val="bg-BG" w:eastAsia="bg-BG"/>
    </w:rPr>
  </w:style>
  <w:style w:type="paragraph" w:styleId="81">
    <w:name w:val="toc 8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540"/>
    </w:pPr>
    <w:rPr>
      <w:rFonts w:ascii="Calibri" w:eastAsia="Times New Roman" w:hAnsi="Calibri" w:cs="Times New Roman"/>
      <w:lang w:val="bg-BG" w:eastAsia="bg-BG"/>
    </w:rPr>
  </w:style>
  <w:style w:type="paragraph" w:styleId="91">
    <w:name w:val="toc 9"/>
    <w:basedOn w:val="a"/>
    <w:next w:val="a"/>
    <w:autoRedefine/>
    <w:uiPriority w:val="39"/>
    <w:semiHidden/>
    <w:unhideWhenUsed/>
    <w:rsid w:val="003C37A9"/>
    <w:pPr>
      <w:spacing w:after="100" w:line="256" w:lineRule="auto"/>
      <w:ind w:left="1760"/>
    </w:pPr>
    <w:rPr>
      <w:rFonts w:ascii="Calibri" w:eastAsia="Times New Roman" w:hAnsi="Calibri" w:cs="Times New Roman"/>
      <w:lang w:val="bg-BG" w:eastAsia="bg-BG"/>
    </w:rPr>
  </w:style>
  <w:style w:type="character" w:customStyle="1" w:styleId="a6">
    <w:name w:val="Текст под линия Знак"/>
    <w:aliases w:val="Footnote Text Char1 Знак,Car Car Char Знак,Car Car Знак"/>
    <w:basedOn w:val="a0"/>
    <w:link w:val="a7"/>
    <w:uiPriority w:val="99"/>
    <w:semiHidden/>
    <w:locked/>
    <w:rsid w:val="003C37A9"/>
    <w:rPr>
      <w:rFonts w:ascii="Calibri" w:eastAsia="Calibri" w:hAnsi="Calibri" w:cs="Calibri"/>
      <w:sz w:val="20"/>
      <w:szCs w:val="20"/>
      <w:lang w:val="bg-BG" w:eastAsia="bg-BG"/>
    </w:rPr>
  </w:style>
  <w:style w:type="paragraph" w:styleId="a7">
    <w:name w:val="footnote text"/>
    <w:aliases w:val="Footnote Text Char1,Car Car Char,Car Car"/>
    <w:basedOn w:val="a"/>
    <w:link w:val="a6"/>
    <w:uiPriority w:val="99"/>
    <w:semiHidden/>
    <w:unhideWhenUsed/>
    <w:rsid w:val="003C37A9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</w:style>
  <w:style w:type="character" w:customStyle="1" w:styleId="13">
    <w:name w:val="Текст под линия Знак1"/>
    <w:aliases w:val="Footnote Text Char1 Знак1,Car Car Char Знак1,Car Car Знак1"/>
    <w:basedOn w:val="a0"/>
    <w:uiPriority w:val="99"/>
    <w:semiHidden/>
    <w:rsid w:val="003C37A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3C37A9"/>
    <w:pPr>
      <w:spacing w:after="0" w:line="240" w:lineRule="auto"/>
    </w:pPr>
    <w:rPr>
      <w:rFonts w:ascii="Verdana" w:eastAsia="Times New Roman" w:hAnsi="Verdana" w:cs="Verdana"/>
      <w:lang w:val="en-US" w:eastAsia="bg-BG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C37A9"/>
    <w:rPr>
      <w:rFonts w:ascii="Verdana" w:eastAsia="Times New Roman" w:hAnsi="Verdana" w:cs="Verdana"/>
      <w:lang w:val="en-US" w:eastAsia="bg-BG"/>
    </w:rPr>
  </w:style>
  <w:style w:type="paragraph" w:styleId="aa">
    <w:name w:val="header"/>
    <w:basedOn w:val="a"/>
    <w:link w:val="ab"/>
    <w:uiPriority w:val="99"/>
    <w:semiHidden/>
    <w:unhideWhenUsed/>
    <w:rsid w:val="003C37A9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b">
    <w:name w:val="Горен колонтитул Знак"/>
    <w:basedOn w:val="a0"/>
    <w:link w:val="aa"/>
    <w:uiPriority w:val="99"/>
    <w:semiHidden/>
    <w:rsid w:val="003C37A9"/>
    <w:rPr>
      <w:rFonts w:ascii="Verdana" w:eastAsia="Calibri" w:hAnsi="Verdana" w:cs="Verdana"/>
      <w:sz w:val="20"/>
      <w:szCs w:val="20"/>
      <w:lang w:val="en-US" w:eastAsia="bg-BG"/>
    </w:rPr>
  </w:style>
  <w:style w:type="paragraph" w:styleId="ac">
    <w:name w:val="footer"/>
    <w:basedOn w:val="a"/>
    <w:link w:val="ad"/>
    <w:uiPriority w:val="99"/>
    <w:semiHidden/>
    <w:unhideWhenUsed/>
    <w:rsid w:val="003C37A9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3C37A9"/>
    <w:rPr>
      <w:rFonts w:ascii="Verdana" w:eastAsia="Calibri" w:hAnsi="Verdana" w:cs="Verdana"/>
      <w:sz w:val="20"/>
      <w:szCs w:val="20"/>
      <w:lang w:val="en-US" w:eastAsia="bg-BG"/>
    </w:rPr>
  </w:style>
  <w:style w:type="paragraph" w:styleId="ae">
    <w:name w:val="caption"/>
    <w:basedOn w:val="a"/>
    <w:next w:val="a"/>
    <w:uiPriority w:val="99"/>
    <w:semiHidden/>
    <w:unhideWhenUsed/>
    <w:qFormat/>
    <w:rsid w:val="003C37A9"/>
    <w:pPr>
      <w:tabs>
        <w:tab w:val="left" w:pos="-108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3">
    <w:name w:val="List Number 3"/>
    <w:basedOn w:val="a"/>
    <w:uiPriority w:val="99"/>
    <w:semiHidden/>
    <w:unhideWhenUsed/>
    <w:rsid w:val="003C37A9"/>
    <w:pPr>
      <w:numPr>
        <w:numId w:val="1"/>
      </w:numPr>
      <w:spacing w:after="0" w:line="240" w:lineRule="auto"/>
      <w:jc w:val="both"/>
    </w:pPr>
    <w:rPr>
      <w:rFonts w:ascii="Univers" w:eastAsia="Times New Roman" w:hAnsi="Univers" w:cs="Univers"/>
    </w:rPr>
  </w:style>
  <w:style w:type="paragraph" w:styleId="af">
    <w:name w:val="Title"/>
    <w:basedOn w:val="a"/>
    <w:next w:val="a"/>
    <w:link w:val="af0"/>
    <w:uiPriority w:val="99"/>
    <w:qFormat/>
    <w:rsid w:val="003C37A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99"/>
    <w:rsid w:val="003C37A9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3C37A9"/>
    <w:pPr>
      <w:spacing w:after="12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f2">
    <w:name w:val="Основен текст Знак"/>
    <w:basedOn w:val="a0"/>
    <w:link w:val="af1"/>
    <w:uiPriority w:val="99"/>
    <w:semiHidden/>
    <w:rsid w:val="003C37A9"/>
    <w:rPr>
      <w:rFonts w:ascii="Verdana" w:eastAsia="Calibri" w:hAnsi="Verdana" w:cs="Verdana"/>
      <w:sz w:val="20"/>
      <w:szCs w:val="20"/>
      <w:lang w:val="en-US" w:eastAsia="bg-BG"/>
    </w:rPr>
  </w:style>
  <w:style w:type="paragraph" w:styleId="af3">
    <w:name w:val="Subtitle"/>
    <w:basedOn w:val="a"/>
    <w:next w:val="a"/>
    <w:link w:val="af4"/>
    <w:uiPriority w:val="99"/>
    <w:qFormat/>
    <w:rsid w:val="003C37A9"/>
    <w:pPr>
      <w:spacing w:after="560" w:line="240" w:lineRule="auto"/>
      <w:jc w:val="center"/>
    </w:pPr>
    <w:rPr>
      <w:rFonts w:ascii="Cambria" w:eastAsia="Calibri" w:hAnsi="Cambria" w:cs="Cambria"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rsid w:val="003C37A9"/>
    <w:rPr>
      <w:rFonts w:ascii="Cambria" w:eastAsia="Calibri" w:hAnsi="Cambria" w:cs="Cambria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C37A9"/>
    <w:pPr>
      <w:spacing w:after="120" w:line="480" w:lineRule="auto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0"/>
    <w:link w:val="23"/>
    <w:uiPriority w:val="99"/>
    <w:semiHidden/>
    <w:rsid w:val="003C37A9"/>
    <w:rPr>
      <w:rFonts w:ascii="Calibri" w:eastAsia="Calibri" w:hAnsi="Calibri" w:cs="Times New Roman"/>
      <w:sz w:val="24"/>
      <w:szCs w:val="24"/>
      <w:lang w:val="bg-BG" w:eastAsia="bg-BG"/>
    </w:rPr>
  </w:style>
  <w:style w:type="paragraph" w:styleId="25">
    <w:name w:val="Body Text Indent 2"/>
    <w:basedOn w:val="a"/>
    <w:link w:val="26"/>
    <w:uiPriority w:val="99"/>
    <w:semiHidden/>
    <w:unhideWhenUsed/>
    <w:rsid w:val="003C37A9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6">
    <w:name w:val="Основен текст с отстъп 2 Знак"/>
    <w:basedOn w:val="a0"/>
    <w:link w:val="25"/>
    <w:uiPriority w:val="99"/>
    <w:semiHidden/>
    <w:rsid w:val="003C37A9"/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33">
    <w:name w:val="Основен текст с отстъп 3 Знак"/>
    <w:aliases w:val="Body Text Indent 3 Char1 Знак,Body Text Indent 3 Char Char Знак,Char Char Char Char2 Знак,Char Char Char Char1 Char Знак,Char Char Char Char Char Char Char Char Знак,Char Char Char Char3 Char Знак,Char Знак"/>
    <w:basedOn w:val="a0"/>
    <w:link w:val="34"/>
    <w:uiPriority w:val="99"/>
    <w:semiHidden/>
    <w:locked/>
    <w:rsid w:val="003C37A9"/>
    <w:rPr>
      <w:rFonts w:ascii="Calibri" w:eastAsia="Calibri" w:hAnsi="Calibri" w:cs="Times New Roman"/>
      <w:sz w:val="16"/>
      <w:szCs w:val="16"/>
      <w:lang w:val="bg-BG" w:eastAsia="bg-BG"/>
    </w:rPr>
  </w:style>
  <w:style w:type="paragraph" w:styleId="34">
    <w:name w:val="Body Text Indent 3"/>
    <w:aliases w:val="Body Text Indent 3 Char1,Body Text Indent 3 Char Char,Char Char Char Char2,Char Char Char Char1 Char,Char Char Char Char Char Char Char Char,Char Char Char Char3 Char,Char Char Char Char Char Char Char5 Char,Char"/>
    <w:basedOn w:val="a"/>
    <w:link w:val="33"/>
    <w:uiPriority w:val="99"/>
    <w:semiHidden/>
    <w:unhideWhenUsed/>
    <w:rsid w:val="003C37A9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bg-BG" w:eastAsia="bg-BG"/>
    </w:rPr>
  </w:style>
  <w:style w:type="character" w:customStyle="1" w:styleId="311">
    <w:name w:val="Основен текст с отстъп 3 Знак1"/>
    <w:aliases w:val="Body Text Indent 3 Char1 Знак1,Body Text Indent 3 Char Char Знак1,Char Char Char Char2 Знак1,Char Char Char Char1 Char Знак1,Char Char Char Char Char Char Char Char Знак1,Char Char Char Char3 Char Знак1,Char Знак1"/>
    <w:basedOn w:val="a0"/>
    <w:uiPriority w:val="99"/>
    <w:semiHidden/>
    <w:rsid w:val="003C37A9"/>
    <w:rPr>
      <w:sz w:val="16"/>
      <w:szCs w:val="16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3C37A9"/>
    <w:rPr>
      <w:b/>
      <w:bCs/>
    </w:rPr>
  </w:style>
  <w:style w:type="character" w:customStyle="1" w:styleId="af6">
    <w:name w:val="Предмет на коментар Знак"/>
    <w:basedOn w:val="a9"/>
    <w:link w:val="af5"/>
    <w:uiPriority w:val="99"/>
    <w:semiHidden/>
    <w:rsid w:val="003C37A9"/>
    <w:rPr>
      <w:rFonts w:ascii="Verdana" w:eastAsia="Times New Roman" w:hAnsi="Verdana" w:cs="Verdana"/>
      <w:b/>
      <w:bCs/>
      <w:lang w:val="en-US" w:eastAsia="bg-BG"/>
    </w:rPr>
  </w:style>
  <w:style w:type="paragraph" w:styleId="af7">
    <w:name w:val="Balloon Text"/>
    <w:basedOn w:val="a"/>
    <w:link w:val="af8"/>
    <w:uiPriority w:val="99"/>
    <w:semiHidden/>
    <w:unhideWhenUsed/>
    <w:rsid w:val="003C37A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f8">
    <w:name w:val="Изнесен текст Знак"/>
    <w:basedOn w:val="a0"/>
    <w:link w:val="af7"/>
    <w:uiPriority w:val="99"/>
    <w:semiHidden/>
    <w:rsid w:val="003C37A9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f9">
    <w:name w:val="No Spacing"/>
    <w:uiPriority w:val="99"/>
    <w:qFormat/>
    <w:rsid w:val="003C37A9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styleId="afa">
    <w:name w:val="List Paragraph"/>
    <w:basedOn w:val="a"/>
    <w:uiPriority w:val="99"/>
    <w:qFormat/>
    <w:rsid w:val="003C37A9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14">
    <w:name w:val="Заглавие от съдържание1"/>
    <w:basedOn w:val="1"/>
    <w:next w:val="a"/>
    <w:uiPriority w:val="39"/>
    <w:semiHidden/>
    <w:unhideWhenUsed/>
    <w:qFormat/>
    <w:rsid w:val="003C37A9"/>
    <w:pPr>
      <w:keepNext/>
      <w:keepLines/>
      <w:spacing w:before="240" w:line="256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 w:eastAsia="en-US"/>
    </w:rPr>
  </w:style>
  <w:style w:type="paragraph" w:customStyle="1" w:styleId="Default">
    <w:name w:val="Default"/>
    <w:uiPriority w:val="99"/>
    <w:semiHidden/>
    <w:rsid w:val="003C3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stParagraph2">
    <w:name w:val="List Paragraph2"/>
    <w:basedOn w:val="a"/>
    <w:uiPriority w:val="99"/>
    <w:semiHidden/>
    <w:rsid w:val="003C37A9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WW-CommentText">
    <w:name w:val="WW-Comment Text"/>
    <w:basedOn w:val="a"/>
    <w:uiPriority w:val="99"/>
    <w:semiHidden/>
    <w:rsid w:val="003C37A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ListParagraph1">
    <w:name w:val="List Paragraph1"/>
    <w:basedOn w:val="a"/>
    <w:uiPriority w:val="99"/>
    <w:semiHidden/>
    <w:rsid w:val="003C37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2">
    <w:name w:val="Application2"/>
    <w:basedOn w:val="a"/>
    <w:autoRedefine/>
    <w:uiPriority w:val="99"/>
    <w:semiHidden/>
    <w:rsid w:val="003C37A9"/>
    <w:pPr>
      <w:widowControl w:val="0"/>
      <w:numPr>
        <w:numId w:val="2"/>
      </w:numPr>
      <w:suppressAutoHyphens/>
      <w:spacing w:before="120" w:after="120" w:line="240" w:lineRule="auto"/>
      <w:ind w:left="0" w:firstLine="0"/>
    </w:pPr>
    <w:rPr>
      <w:rFonts w:ascii="Arial" w:eastAsia="Times New Roman" w:hAnsi="Arial" w:cs="Arial"/>
      <w:spacing w:val="-2"/>
      <w:lang w:val="bg-BG"/>
    </w:rPr>
  </w:style>
  <w:style w:type="paragraph" w:customStyle="1" w:styleId="Application3">
    <w:name w:val="Application3"/>
    <w:basedOn w:val="a"/>
    <w:autoRedefine/>
    <w:uiPriority w:val="99"/>
    <w:semiHidden/>
    <w:rsid w:val="003C37A9"/>
    <w:pPr>
      <w:numPr>
        <w:numId w:val="4"/>
      </w:numPr>
      <w:tabs>
        <w:tab w:val="left" w:pos="426"/>
      </w:tabs>
      <w:spacing w:before="100" w:beforeAutospacing="1" w:after="0" w:line="240" w:lineRule="auto"/>
      <w:jc w:val="both"/>
    </w:pPr>
    <w:rPr>
      <w:rFonts w:ascii="Verdana" w:eastAsia="Times New Roman" w:hAnsi="Verdana" w:cs="Verdana"/>
      <w:b/>
      <w:bCs/>
      <w:spacing w:val="-2"/>
      <w:sz w:val="20"/>
      <w:szCs w:val="20"/>
      <w:lang w:val="bg-BG"/>
    </w:rPr>
  </w:style>
  <w:style w:type="paragraph" w:customStyle="1" w:styleId="Style6">
    <w:name w:val="Style6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semiHidden/>
    <w:rsid w:val="003C37A9"/>
    <w:pPr>
      <w:spacing w:before="120" w:after="120" w:line="240" w:lineRule="auto"/>
      <w:ind w:right="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2">
    <w:name w:val="Style2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">
    <w:name w:val="Style1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SpacingChar">
    <w:name w:val="No Spacing Char"/>
    <w:link w:val="NoSpacing1"/>
    <w:uiPriority w:val="99"/>
    <w:semiHidden/>
    <w:locked/>
    <w:rsid w:val="003C37A9"/>
    <w:rPr>
      <w:rFonts w:ascii="Cambria" w:eastAsia="Calibri" w:hAnsi="Cambria" w:cs="Cambria"/>
      <w:sz w:val="20"/>
      <w:szCs w:val="20"/>
      <w:lang w:val="bg-BG" w:eastAsia="bg-BG"/>
    </w:rPr>
  </w:style>
  <w:style w:type="paragraph" w:customStyle="1" w:styleId="NoSpacing1">
    <w:name w:val="No Spacing1"/>
    <w:basedOn w:val="a"/>
    <w:link w:val="NoSpacingChar"/>
    <w:uiPriority w:val="99"/>
    <w:semiHidden/>
    <w:rsid w:val="003C37A9"/>
    <w:pPr>
      <w:spacing w:after="0" w:line="240" w:lineRule="auto"/>
    </w:pPr>
    <w:rPr>
      <w:rFonts w:ascii="Cambria" w:eastAsia="Calibri" w:hAnsi="Cambria" w:cs="Cambria"/>
      <w:sz w:val="20"/>
      <w:szCs w:val="20"/>
      <w:lang w:val="bg-BG" w:eastAsia="bg-BG"/>
    </w:rPr>
  </w:style>
  <w:style w:type="character" w:customStyle="1" w:styleId="QuoteChar">
    <w:name w:val="Quote Char"/>
    <w:link w:val="Quote1"/>
    <w:uiPriority w:val="99"/>
    <w:semiHidden/>
    <w:locked/>
    <w:rsid w:val="003C37A9"/>
    <w:rPr>
      <w:rFonts w:ascii="Cambria" w:hAnsi="Cambria" w:cs="Cambria"/>
      <w:i/>
      <w:iCs/>
    </w:rPr>
  </w:style>
  <w:style w:type="paragraph" w:customStyle="1" w:styleId="Quote1">
    <w:name w:val="Quote1"/>
    <w:basedOn w:val="a"/>
    <w:next w:val="a"/>
    <w:link w:val="QuoteChar"/>
    <w:uiPriority w:val="99"/>
    <w:semiHidden/>
    <w:rsid w:val="003C37A9"/>
    <w:pPr>
      <w:spacing w:line="252" w:lineRule="auto"/>
    </w:pPr>
    <w:rPr>
      <w:rFonts w:ascii="Cambria" w:hAnsi="Cambria" w:cs="Cambria"/>
      <w:i/>
      <w:iCs/>
    </w:rPr>
  </w:style>
  <w:style w:type="character" w:customStyle="1" w:styleId="IntenseQuoteChar">
    <w:name w:val="Intense Quote Char"/>
    <w:link w:val="IntenseQuote1"/>
    <w:uiPriority w:val="99"/>
    <w:semiHidden/>
    <w:locked/>
    <w:rsid w:val="003C37A9"/>
    <w:rPr>
      <w:rFonts w:ascii="Cambria" w:hAnsi="Cambria" w:cs="Cambria"/>
      <w:caps/>
      <w:color w:val="622423"/>
      <w:spacing w:val="5"/>
    </w:rPr>
  </w:style>
  <w:style w:type="paragraph" w:customStyle="1" w:styleId="IntenseQuote1">
    <w:name w:val="Intense Quote1"/>
    <w:basedOn w:val="a"/>
    <w:next w:val="a"/>
    <w:link w:val="IntenseQuoteChar"/>
    <w:uiPriority w:val="99"/>
    <w:semiHidden/>
    <w:rsid w:val="003C37A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</w:rPr>
  </w:style>
  <w:style w:type="paragraph" w:customStyle="1" w:styleId="FR2">
    <w:name w:val="FR2"/>
    <w:uiPriority w:val="99"/>
    <w:semiHidden/>
    <w:rsid w:val="003C37A9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bg-BG"/>
    </w:rPr>
  </w:style>
  <w:style w:type="paragraph" w:customStyle="1" w:styleId="19">
    <w:name w:val="Знак Знак19"/>
    <w:basedOn w:val="a"/>
    <w:uiPriority w:val="99"/>
    <w:semiHidden/>
    <w:rsid w:val="003C37A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1CharCharCharCharCharCharCharChar">
    <w:name w:val="Char1 Char Char Char Char Char Char Char Char"/>
    <w:basedOn w:val="a"/>
    <w:uiPriority w:val="99"/>
    <w:semiHidden/>
    <w:rsid w:val="003C37A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semiHidden/>
    <w:rsid w:val="003C37A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edParagraphsCharChar">
    <w:name w:val="Numbered Paragraphs Char Char"/>
    <w:link w:val="NumberedParagraphsChar"/>
    <w:uiPriority w:val="99"/>
    <w:semiHidden/>
    <w:locked/>
    <w:rsid w:val="003C37A9"/>
    <w:rPr>
      <w:rFonts w:ascii="Tahoma" w:eastAsia="Calibri" w:hAnsi="Tahoma" w:cs="Tahoma"/>
      <w:b/>
      <w:bCs/>
      <w:caps/>
      <w:sz w:val="20"/>
      <w:szCs w:val="20"/>
      <w:lang w:val="bg-BG" w:eastAsia="bg-BG"/>
    </w:rPr>
  </w:style>
  <w:style w:type="paragraph" w:customStyle="1" w:styleId="NumberedParagraphsChar">
    <w:name w:val="Numbered Paragraphs Char"/>
    <w:basedOn w:val="30"/>
    <w:link w:val="NumberedParagraphsCharChar"/>
    <w:uiPriority w:val="99"/>
    <w:semiHidden/>
    <w:rsid w:val="003C37A9"/>
    <w:pPr>
      <w:keepLines w:val="0"/>
      <w:numPr>
        <w:ilvl w:val="2"/>
        <w:numId w:val="6"/>
      </w:numPr>
      <w:spacing w:before="120" w:after="240" w:line="360" w:lineRule="auto"/>
    </w:pPr>
    <w:rPr>
      <w:rFonts w:ascii="Tahoma" w:eastAsia="Calibri" w:hAnsi="Tahoma" w:cs="Tahoma"/>
      <w:caps/>
      <w:color w:val="auto"/>
      <w:sz w:val="20"/>
      <w:szCs w:val="20"/>
      <w:lang w:val="bg-BG" w:eastAsia="bg-BG"/>
    </w:rPr>
  </w:style>
  <w:style w:type="paragraph" w:customStyle="1" w:styleId="Style14">
    <w:name w:val="Style14"/>
    <w:basedOn w:val="a"/>
    <w:uiPriority w:val="99"/>
    <w:semiHidden/>
    <w:rsid w:val="003C37A9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5">
    <w:name w:val="font5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6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8">
    <w:name w:val="xl7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FFC000"/>
      <w:lang w:eastAsia="en-GB"/>
    </w:rPr>
  </w:style>
  <w:style w:type="paragraph" w:customStyle="1" w:styleId="xl81">
    <w:name w:val="xl8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3">
    <w:name w:val="xl8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8">
    <w:name w:val="xl8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90">
    <w:name w:val="xl9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42AFE"/>
      <w:sz w:val="24"/>
      <w:szCs w:val="24"/>
      <w:lang w:eastAsia="en-GB"/>
    </w:rPr>
  </w:style>
  <w:style w:type="paragraph" w:customStyle="1" w:styleId="xl94">
    <w:name w:val="xl94"/>
    <w:basedOn w:val="a"/>
    <w:uiPriority w:val="99"/>
    <w:semiHidden/>
    <w:rsid w:val="003C37A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8">
    <w:name w:val="xl9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3">
    <w:name w:val="xl10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0Char">
    <w:name w:val="0 Char"/>
    <w:link w:val="0"/>
    <w:uiPriority w:val="99"/>
    <w:semiHidden/>
    <w:locked/>
    <w:rsid w:val="003C37A9"/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0">
    <w:name w:val="0"/>
    <w:basedOn w:val="a"/>
    <w:link w:val="0Char"/>
    <w:uiPriority w:val="99"/>
    <w:semiHidden/>
    <w:rsid w:val="003C37A9"/>
    <w:pPr>
      <w:spacing w:after="0" w:line="288" w:lineRule="auto"/>
      <w:ind w:firstLine="600"/>
      <w:jc w:val="both"/>
    </w:pPr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8">
    <w:name w:val="font8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04">
    <w:name w:val="xl10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5">
    <w:name w:val="xl10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6">
    <w:name w:val="xl106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7">
    <w:name w:val="xl10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8">
    <w:name w:val="xl10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111">
    <w:name w:val="xl11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3">
    <w:name w:val="xl11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en-GB"/>
    </w:rPr>
  </w:style>
  <w:style w:type="paragraph" w:customStyle="1" w:styleId="xl114">
    <w:name w:val="xl11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5">
    <w:name w:val="xl11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7">
    <w:name w:val="xl11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8">
    <w:name w:val="xl11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9">
    <w:name w:val="xl11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0">
    <w:name w:val="xl12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1">
    <w:name w:val="xl12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2">
    <w:name w:val="xl12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3">
    <w:name w:val="xl123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4">
    <w:name w:val="xl124"/>
    <w:basedOn w:val="a"/>
    <w:uiPriority w:val="99"/>
    <w:semiHidden/>
    <w:rsid w:val="003C37A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5">
    <w:name w:val="xl12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6">
    <w:name w:val="xl12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7">
    <w:name w:val="xl12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8">
    <w:name w:val="xl12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9">
    <w:name w:val="xl12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30">
    <w:name w:val="xl130"/>
    <w:basedOn w:val="a"/>
    <w:uiPriority w:val="99"/>
    <w:semiHidden/>
    <w:rsid w:val="003C37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32">
    <w:name w:val="xl13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33">
    <w:name w:val="xl13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134">
    <w:name w:val="xl13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F243E"/>
      <w:sz w:val="24"/>
      <w:szCs w:val="24"/>
      <w:lang w:eastAsia="en-GB"/>
    </w:rPr>
  </w:style>
  <w:style w:type="paragraph" w:customStyle="1" w:styleId="xl135">
    <w:name w:val="xl13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6">
    <w:name w:val="xl13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7">
    <w:name w:val="xl13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8">
    <w:name w:val="xl13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39">
    <w:name w:val="xl13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0">
    <w:name w:val="xl14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1">
    <w:name w:val="xl14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2">
    <w:name w:val="xl14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3">
    <w:name w:val="xl143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4">
    <w:name w:val="xl144"/>
    <w:basedOn w:val="a"/>
    <w:uiPriority w:val="99"/>
    <w:semiHidden/>
    <w:rsid w:val="003C37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5">
    <w:name w:val="xl145"/>
    <w:basedOn w:val="a"/>
    <w:uiPriority w:val="99"/>
    <w:semiHidden/>
    <w:rsid w:val="003C37A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6">
    <w:name w:val="xl14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7">
    <w:name w:val="xl14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8">
    <w:name w:val="xl148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9">
    <w:name w:val="xl149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0">
    <w:name w:val="xl150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1">
    <w:name w:val="xl151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152">
    <w:name w:val="xl152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a"/>
    <w:uiPriority w:val="99"/>
    <w:semiHidden/>
    <w:rsid w:val="003C37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5">
    <w:name w:val="xl155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7">
    <w:name w:val="xl157"/>
    <w:basedOn w:val="a"/>
    <w:uiPriority w:val="99"/>
    <w:semiHidden/>
    <w:rsid w:val="003C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afb">
    <w:name w:val="footnote reference"/>
    <w:uiPriority w:val="99"/>
    <w:semiHidden/>
    <w:unhideWhenUsed/>
    <w:rsid w:val="003C37A9"/>
    <w:rPr>
      <w:vertAlign w:val="superscript"/>
    </w:rPr>
  </w:style>
  <w:style w:type="character" w:customStyle="1" w:styleId="15">
    <w:name w:val="Изнесен текст Знак1"/>
    <w:basedOn w:val="a0"/>
    <w:uiPriority w:val="99"/>
    <w:semiHidden/>
    <w:rsid w:val="003C37A9"/>
    <w:rPr>
      <w:rFonts w:ascii="Tahoma" w:hAnsi="Tahoma" w:cs="Tahoma" w:hint="default"/>
      <w:sz w:val="16"/>
      <w:szCs w:val="16"/>
    </w:rPr>
  </w:style>
  <w:style w:type="character" w:customStyle="1" w:styleId="BodyTextIndentChar">
    <w:name w:val="Body Text Indent Char"/>
    <w:uiPriority w:val="99"/>
    <w:rsid w:val="003C37A9"/>
    <w:rPr>
      <w:rFonts w:ascii="Arial" w:eastAsia="Times New Roman" w:hAnsi="Arial" w:cs="Arial" w:hint="default"/>
      <w:spacing w:val="-2"/>
      <w:sz w:val="20"/>
      <w:szCs w:val="20"/>
      <w:lang w:val="fr-FR" w:eastAsia="bg-BG"/>
    </w:rPr>
  </w:style>
  <w:style w:type="character" w:customStyle="1" w:styleId="FontStyle16">
    <w:name w:val="Font Style16"/>
    <w:uiPriority w:val="99"/>
    <w:rsid w:val="003C37A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3C37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uiPriority w:val="99"/>
    <w:rsid w:val="003C37A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3C37A9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20">
    <w:name w:val="Font Style20"/>
    <w:uiPriority w:val="99"/>
    <w:rsid w:val="003C37A9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rsid w:val="003C37A9"/>
    <w:rPr>
      <w:rFonts w:ascii="Cambria" w:hAnsi="Cambria" w:cs="Cambria" w:hint="default"/>
      <w:caps/>
      <w:color w:val="632423"/>
      <w:spacing w:val="50"/>
      <w:sz w:val="44"/>
      <w:szCs w:val="44"/>
    </w:rPr>
  </w:style>
  <w:style w:type="character" w:customStyle="1" w:styleId="16">
    <w:name w:val="Заглавие Знак1"/>
    <w:uiPriority w:val="99"/>
    <w:rsid w:val="003C37A9"/>
    <w:rPr>
      <w:rFonts w:ascii="Calibri Light" w:hAnsi="Calibri Light" w:cs="Calibri Light" w:hint="default"/>
      <w:spacing w:val="-10"/>
      <w:kern w:val="28"/>
      <w:sz w:val="56"/>
      <w:szCs w:val="56"/>
    </w:rPr>
  </w:style>
  <w:style w:type="character" w:customStyle="1" w:styleId="SubtitleChar">
    <w:name w:val="Subtitle Char"/>
    <w:uiPriority w:val="99"/>
    <w:rsid w:val="003C37A9"/>
    <w:rPr>
      <w:rFonts w:ascii="Cambria" w:hAnsi="Cambria" w:cs="Cambria" w:hint="default"/>
      <w:caps/>
      <w:spacing w:val="20"/>
      <w:sz w:val="18"/>
      <w:szCs w:val="18"/>
    </w:rPr>
  </w:style>
  <w:style w:type="character" w:customStyle="1" w:styleId="17">
    <w:name w:val="Подзаглавие Знак1"/>
    <w:uiPriority w:val="99"/>
    <w:rsid w:val="003C37A9"/>
    <w:rPr>
      <w:rFonts w:ascii="Times New Roman" w:eastAsia="Times New Roman" w:hAnsi="Times New Roman" w:cs="Times New Roman" w:hint="default"/>
      <w:color w:val="5A5A5A"/>
      <w:spacing w:val="15"/>
    </w:rPr>
  </w:style>
  <w:style w:type="character" w:customStyle="1" w:styleId="18">
    <w:name w:val="Текст на коментар Знак1"/>
    <w:basedOn w:val="a0"/>
    <w:uiPriority w:val="99"/>
    <w:semiHidden/>
    <w:rsid w:val="003C37A9"/>
    <w:rPr>
      <w:sz w:val="20"/>
      <w:szCs w:val="20"/>
    </w:rPr>
  </w:style>
  <w:style w:type="character" w:customStyle="1" w:styleId="1a">
    <w:name w:val="Предмет на коментар Знак1"/>
    <w:basedOn w:val="18"/>
    <w:uiPriority w:val="99"/>
    <w:semiHidden/>
    <w:rsid w:val="003C37A9"/>
    <w:rPr>
      <w:b/>
      <w:bCs/>
      <w:sz w:val="20"/>
      <w:szCs w:val="20"/>
    </w:rPr>
  </w:style>
  <w:style w:type="character" w:customStyle="1" w:styleId="ldef">
    <w:name w:val="ldef"/>
    <w:uiPriority w:val="99"/>
    <w:rsid w:val="003C37A9"/>
  </w:style>
  <w:style w:type="character" w:customStyle="1" w:styleId="apple-converted-space">
    <w:name w:val="apple-converted-space"/>
    <w:uiPriority w:val="99"/>
    <w:rsid w:val="003C37A9"/>
  </w:style>
  <w:style w:type="character" w:customStyle="1" w:styleId="FontStyle202">
    <w:name w:val="Font Style202"/>
    <w:uiPriority w:val="99"/>
    <w:rsid w:val="003C37A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3137</Words>
  <Characters>17885</Characters>
  <Application>Microsoft Office Word</Application>
  <DocSecurity>0</DocSecurity>
  <Lines>149</Lines>
  <Paragraphs>41</Paragraphs>
  <ScaleCrop>false</ScaleCrop>
  <Company/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Velinova</dc:creator>
  <cp:keywords/>
  <dc:description/>
  <cp:lastModifiedBy>Teodora Velinova</cp:lastModifiedBy>
  <cp:revision>2</cp:revision>
  <dcterms:created xsi:type="dcterms:W3CDTF">2016-11-21T11:30:00Z</dcterms:created>
  <dcterms:modified xsi:type="dcterms:W3CDTF">2016-11-21T11:31:00Z</dcterms:modified>
</cp:coreProperties>
</file>